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AA571" w14:textId="7C160747" w:rsidR="00D87C6F" w:rsidRPr="00FF19C3" w:rsidRDefault="00D87C6F" w:rsidP="00EF3DDA">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32"/>
          <w:szCs w:val="32"/>
        </w:rPr>
      </w:pPr>
      <w:r w:rsidRPr="00FF19C3">
        <w:rPr>
          <w:rFonts w:ascii="Times New Roman" w:eastAsia="Times New Roman" w:hAnsi="Times New Roman" w:cs="Times New Roman"/>
          <w:b/>
          <w:color w:val="000000"/>
          <w:sz w:val="32"/>
          <w:szCs w:val="32"/>
        </w:rPr>
        <w:t>Instructor’s Media Guide</w:t>
      </w:r>
    </w:p>
    <w:p w14:paraId="74222687" w14:textId="56630A7B" w:rsidR="00D87C6F" w:rsidRPr="00FF19C3" w:rsidRDefault="00D87C6F" w:rsidP="00EF3DD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FF19C3">
        <w:rPr>
          <w:rFonts w:ascii="Times New Roman" w:eastAsia="Times New Roman" w:hAnsi="Times New Roman" w:cs="Times New Roman"/>
          <w:color w:val="000000"/>
          <w:sz w:val="24"/>
          <w:szCs w:val="24"/>
        </w:rPr>
        <w:t>By Michael Jason McCoy</w:t>
      </w:r>
    </w:p>
    <w:p w14:paraId="3095F8C3" w14:textId="428813C8" w:rsidR="00D87C6F" w:rsidRPr="00FF19C3" w:rsidRDefault="00D87C6F" w:rsidP="00EF3DD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FF19C3">
        <w:rPr>
          <w:rFonts w:ascii="Times New Roman" w:eastAsia="Times New Roman" w:hAnsi="Times New Roman" w:cs="Times New Roman"/>
          <w:color w:val="000000"/>
          <w:sz w:val="24"/>
          <w:szCs w:val="24"/>
        </w:rPr>
        <w:t>to accompany</w:t>
      </w:r>
    </w:p>
    <w:p w14:paraId="63A50AB5" w14:textId="796BC46E" w:rsidR="00D87C6F" w:rsidRPr="00FF19C3" w:rsidRDefault="00D87C6F" w:rsidP="00EF3DD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sidRPr="00FF19C3">
        <w:rPr>
          <w:rFonts w:ascii="Times New Roman" w:eastAsia="Times New Roman" w:hAnsi="Times New Roman" w:cs="Times New Roman"/>
          <w:i/>
          <w:color w:val="000000"/>
          <w:sz w:val="28"/>
          <w:szCs w:val="28"/>
        </w:rPr>
        <w:t xml:space="preserve">Discovering Human Sexuality, </w:t>
      </w:r>
      <w:r w:rsidRPr="00FF19C3">
        <w:rPr>
          <w:rFonts w:ascii="Times New Roman" w:eastAsia="Times New Roman" w:hAnsi="Times New Roman" w:cs="Times New Roman"/>
          <w:color w:val="000000"/>
          <w:sz w:val="28"/>
          <w:szCs w:val="28"/>
        </w:rPr>
        <w:t>Fifth Edition</w:t>
      </w:r>
    </w:p>
    <w:p w14:paraId="3803AC68" w14:textId="77777777" w:rsidR="00D87C6F" w:rsidRDefault="00D87C6F" w:rsidP="00D87C6F">
      <w:pPr>
        <w:pStyle w:val="Body1"/>
        <w:spacing w:before="0"/>
        <w:jc w:val="center"/>
        <w:rPr>
          <w:szCs w:val="24"/>
        </w:rPr>
      </w:pPr>
      <w:r>
        <w:rPr>
          <w:szCs w:val="24"/>
        </w:rPr>
        <w:t>LeVay • Baldwin • Baldwin</w:t>
      </w:r>
    </w:p>
    <w:p w14:paraId="2F6CBFFB" w14:textId="77777777" w:rsidR="00D87C6F" w:rsidRDefault="00D87C6F" w:rsidP="00EF3DDA">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36"/>
          <w:szCs w:val="36"/>
        </w:rPr>
      </w:pPr>
    </w:p>
    <w:p w14:paraId="2DF7108C" w14:textId="7FF9DBA8" w:rsidR="00EF3DDA" w:rsidRPr="00FF19C3" w:rsidRDefault="00EF3DDA" w:rsidP="00EF3DD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32"/>
          <w:szCs w:val="32"/>
        </w:rPr>
      </w:pPr>
      <w:r w:rsidRPr="00FF19C3">
        <w:rPr>
          <w:rFonts w:ascii="Times New Roman" w:eastAsia="Times New Roman" w:hAnsi="Times New Roman" w:cs="Times New Roman"/>
          <w:b/>
          <w:color w:val="000000"/>
          <w:sz w:val="32"/>
          <w:szCs w:val="32"/>
        </w:rPr>
        <w:t>Chapter 4: Sex Development and Diversity</w:t>
      </w:r>
    </w:p>
    <w:p w14:paraId="7A429E2D" w14:textId="77777777" w:rsidR="00EF3DDA" w:rsidRPr="00EF3DDA" w:rsidRDefault="00EF3DDA" w:rsidP="00EF3DDA">
      <w:pPr>
        <w:widowControl w:val="0"/>
        <w:pBdr>
          <w:top w:val="nil"/>
          <w:left w:val="nil"/>
          <w:bottom w:val="nil"/>
          <w:right w:val="nil"/>
          <w:between w:val="nil"/>
        </w:pBdr>
        <w:tabs>
          <w:tab w:val="left" w:pos="3082"/>
        </w:tabs>
        <w:spacing w:after="0" w:line="240" w:lineRule="auto"/>
        <w:rPr>
          <w:rFonts w:ascii="Times New Roman" w:eastAsia="Times New Roman" w:hAnsi="Times New Roman" w:cs="Times New Roman"/>
          <w:color w:val="000000"/>
        </w:rPr>
      </w:pPr>
    </w:p>
    <w:p w14:paraId="6281A052" w14:textId="77777777" w:rsidR="00E91376" w:rsidRDefault="00E91376" w:rsidP="00EF3DDA">
      <w:pPr>
        <w:widowControl w:val="0"/>
        <w:pBdr>
          <w:top w:val="nil"/>
          <w:left w:val="nil"/>
          <w:bottom w:val="nil"/>
          <w:right w:val="nil"/>
          <w:between w:val="nil"/>
        </w:pBdr>
        <w:tabs>
          <w:tab w:val="left" w:pos="3082"/>
        </w:tabs>
        <w:spacing w:after="0" w:line="240" w:lineRule="auto"/>
        <w:rPr>
          <w:rFonts w:ascii="Times New Roman" w:eastAsia="Times New Roman" w:hAnsi="Times New Roman" w:cs="Times New Roman"/>
          <w:i/>
          <w:color w:val="000000"/>
        </w:rPr>
      </w:pPr>
    </w:p>
    <w:p w14:paraId="68BB23F3" w14:textId="24F54F18" w:rsidR="00EF3DDA" w:rsidRDefault="00E91376" w:rsidP="00EF3DDA">
      <w:pPr>
        <w:widowControl w:val="0"/>
        <w:pBdr>
          <w:top w:val="nil"/>
          <w:left w:val="nil"/>
          <w:bottom w:val="nil"/>
          <w:right w:val="nil"/>
          <w:between w:val="nil"/>
        </w:pBdr>
        <w:tabs>
          <w:tab w:val="left" w:pos="3082"/>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i/>
          <w:color w:val="000000"/>
        </w:rPr>
        <w:t xml:space="preserve">Note: </w:t>
      </w:r>
      <w:r w:rsidRPr="00E91376">
        <w:rPr>
          <w:rFonts w:ascii="Times New Roman" w:eastAsia="Times New Roman" w:hAnsi="Times New Roman" w:cs="Times New Roman"/>
          <w:color w:val="000000"/>
        </w:rPr>
        <w:t xml:space="preserve">This Media Guide includes links to websites </w:t>
      </w:r>
      <w:r>
        <w:rPr>
          <w:rFonts w:ascii="Times New Roman" w:eastAsia="Times New Roman" w:hAnsi="Times New Roman" w:cs="Times New Roman"/>
          <w:color w:val="000000"/>
        </w:rPr>
        <w:t xml:space="preserve">where videos </w:t>
      </w:r>
      <w:r w:rsidRPr="00E91376">
        <w:rPr>
          <w:rFonts w:ascii="Times New Roman" w:eastAsia="Times New Roman" w:hAnsi="Times New Roman" w:cs="Times New Roman"/>
          <w:color w:val="000000"/>
        </w:rPr>
        <w:t>are publicly available. Oxford University Press makes no guarantee as to the method by which the hosting website has secured permission to host each video. This permission is the responsibility of the hosting website and the individual or entity that posted the video. Please respect all appropriate copyright laws in your use of these videos and any other materials.</w:t>
      </w:r>
    </w:p>
    <w:p w14:paraId="71E81406" w14:textId="77777777" w:rsidR="00FF19C3" w:rsidRPr="00FF19C3" w:rsidRDefault="00FF19C3" w:rsidP="00EF3DDA">
      <w:pPr>
        <w:widowControl w:val="0"/>
        <w:pBdr>
          <w:top w:val="nil"/>
          <w:left w:val="nil"/>
          <w:bottom w:val="nil"/>
          <w:right w:val="nil"/>
          <w:between w:val="nil"/>
        </w:pBdr>
        <w:tabs>
          <w:tab w:val="left" w:pos="3082"/>
        </w:tabs>
        <w:spacing w:after="0" w:line="240" w:lineRule="auto"/>
        <w:rPr>
          <w:rFonts w:ascii="Times New Roman" w:eastAsia="Times New Roman" w:hAnsi="Times New Roman" w:cs="Times New Roman"/>
          <w:i/>
          <w:color w:val="000000"/>
        </w:rPr>
      </w:pPr>
    </w:p>
    <w:p w14:paraId="6E5F0800" w14:textId="6EF7A723" w:rsidR="00EF3DDA" w:rsidRPr="00EF3DDA" w:rsidRDefault="00EF3DDA" w:rsidP="00FF19C3">
      <w:pPr>
        <w:pStyle w:val="Style1"/>
      </w:pPr>
      <w:r w:rsidRPr="00CF4AFF">
        <w:rPr>
          <w:b w:val="0"/>
          <w:color w:val="auto"/>
        </w:rPr>
        <w:t xml:space="preserve">1. </w:t>
      </w:r>
      <w:r w:rsidR="001D6050">
        <w:rPr>
          <w:b w:val="0"/>
        </w:rPr>
        <w:t>“</w:t>
      </w:r>
      <w:proofErr w:type="spellStart"/>
      <w:r w:rsidR="00493A7C">
        <w:fldChar w:fldCharType="begin"/>
      </w:r>
      <w:r w:rsidR="00493A7C">
        <w:instrText xml:space="preserve"> HYPERLINK "https://www.youtube.com/watch?v=9RAXm5kRBWU" </w:instrText>
      </w:r>
      <w:r w:rsidR="00493A7C">
        <w:fldChar w:fldCharType="separate"/>
      </w:r>
      <w:r w:rsidRPr="00FF19C3">
        <w:rPr>
          <w:rStyle w:val="Hyperlink"/>
          <w:b w:val="0"/>
        </w:rPr>
        <w:t>Brainsex</w:t>
      </w:r>
      <w:proofErr w:type="spellEnd"/>
      <w:r w:rsidR="00493A7C">
        <w:rPr>
          <w:rStyle w:val="Hyperlink"/>
          <w:b w:val="0"/>
        </w:rPr>
        <w:fldChar w:fldCharType="end"/>
      </w:r>
      <w:r w:rsidR="001D6050">
        <w:rPr>
          <w:rStyle w:val="Hyperlink"/>
          <w:b w:val="0"/>
        </w:rPr>
        <w:t>”</w:t>
      </w:r>
      <w:r w:rsidRPr="00FF19C3">
        <w:t xml:space="preserve"> </w:t>
      </w:r>
    </w:p>
    <w:p w14:paraId="4EC2E953" w14:textId="77777777" w:rsidR="00EF3DDA" w:rsidRPr="00EF3DDA" w:rsidRDefault="00EF3DDA" w:rsidP="00EF3DDA">
      <w:pPr>
        <w:widowControl w:val="0"/>
        <w:pBdr>
          <w:top w:val="nil"/>
          <w:left w:val="nil"/>
          <w:bottom w:val="nil"/>
          <w:right w:val="nil"/>
          <w:between w:val="nil"/>
        </w:pBdr>
        <w:tabs>
          <w:tab w:val="left" w:pos="3082"/>
        </w:tabs>
        <w:spacing w:after="0" w:line="240" w:lineRule="auto"/>
        <w:rPr>
          <w:rFonts w:ascii="Times New Roman" w:eastAsia="Times New Roman" w:hAnsi="Times New Roman" w:cs="Times New Roman"/>
          <w:color w:val="000000"/>
        </w:rPr>
      </w:pPr>
    </w:p>
    <w:p w14:paraId="505B8297" w14:textId="102DEB70" w:rsidR="002D2454" w:rsidRPr="00FF19C3" w:rsidRDefault="00EF3DDA" w:rsidP="00EF3DDA">
      <w:pPr>
        <w:widowControl w:val="0"/>
        <w:pBdr>
          <w:top w:val="nil"/>
          <w:left w:val="nil"/>
          <w:bottom w:val="nil"/>
          <w:right w:val="nil"/>
          <w:between w:val="nil"/>
        </w:pBdr>
        <w:tabs>
          <w:tab w:val="left" w:pos="3082"/>
        </w:tabs>
        <w:spacing w:after="0" w:line="240" w:lineRule="auto"/>
        <w:rPr>
          <w:rFonts w:ascii="Times New Roman" w:eastAsia="Times New Roman" w:hAnsi="Times New Roman" w:cs="Times New Roman"/>
          <w:color w:val="000000"/>
          <w:sz w:val="24"/>
          <w:szCs w:val="24"/>
        </w:rPr>
      </w:pPr>
      <w:r w:rsidRPr="00FF19C3">
        <w:rPr>
          <w:rFonts w:ascii="Times New Roman" w:eastAsia="Times New Roman" w:hAnsi="Times New Roman" w:cs="Times New Roman"/>
          <w:b/>
          <w:color w:val="000000"/>
          <w:sz w:val="24"/>
          <w:szCs w:val="24"/>
        </w:rPr>
        <w:t>Source:</w:t>
      </w:r>
      <w:r w:rsidRPr="00FF19C3">
        <w:rPr>
          <w:rFonts w:ascii="Times New Roman" w:eastAsia="Times New Roman" w:hAnsi="Times New Roman" w:cs="Times New Roman"/>
          <w:color w:val="000000"/>
          <w:sz w:val="24"/>
          <w:szCs w:val="24"/>
        </w:rPr>
        <w:t xml:space="preserve"> </w:t>
      </w:r>
      <w:hyperlink r:id="rId7" w:history="1">
        <w:r w:rsidRPr="00FF19C3">
          <w:rPr>
            <w:rStyle w:val="Hyperlink"/>
            <w:rFonts w:ascii="Times New Roman" w:eastAsia="Times New Roman" w:hAnsi="Times New Roman" w:cs="Times New Roman"/>
            <w:sz w:val="24"/>
            <w:szCs w:val="24"/>
          </w:rPr>
          <w:t>BBC One</w:t>
        </w:r>
      </w:hyperlink>
      <w:r w:rsidR="002D2454">
        <w:rPr>
          <w:rFonts w:ascii="Times New Roman" w:eastAsia="Times New Roman" w:hAnsi="Times New Roman" w:cs="Times New Roman"/>
          <w:color w:val="000000"/>
          <w:sz w:val="24"/>
          <w:szCs w:val="24"/>
        </w:rPr>
        <w:t xml:space="preserve">, </w:t>
      </w:r>
      <w:r w:rsidR="002D2454" w:rsidRPr="00D9231F">
        <w:rPr>
          <w:rFonts w:ascii="Times New Roman" w:eastAsia="Times New Roman" w:hAnsi="Times New Roman" w:cs="Times New Roman"/>
          <w:i/>
          <w:color w:val="000000"/>
          <w:sz w:val="24"/>
          <w:szCs w:val="24"/>
        </w:rPr>
        <w:t>Secrets of the Sexes</w:t>
      </w:r>
      <w:r w:rsidR="002D2454">
        <w:rPr>
          <w:rFonts w:ascii="Times New Roman" w:eastAsia="Times New Roman" w:hAnsi="Times New Roman" w:cs="Times New Roman"/>
          <w:color w:val="000000"/>
          <w:sz w:val="24"/>
          <w:szCs w:val="24"/>
        </w:rPr>
        <w:t>, Episode 1 (2005)</w:t>
      </w:r>
    </w:p>
    <w:p w14:paraId="0645EB71" w14:textId="77777777" w:rsidR="00EF3DDA" w:rsidRPr="00FF19C3" w:rsidRDefault="00EF3DDA" w:rsidP="00EF3DDA">
      <w:pPr>
        <w:widowControl w:val="0"/>
        <w:pBdr>
          <w:top w:val="nil"/>
          <w:left w:val="nil"/>
          <w:bottom w:val="nil"/>
          <w:right w:val="nil"/>
          <w:between w:val="nil"/>
        </w:pBdr>
        <w:tabs>
          <w:tab w:val="left" w:pos="3082"/>
        </w:tabs>
        <w:spacing w:after="0" w:line="240" w:lineRule="auto"/>
        <w:rPr>
          <w:rFonts w:ascii="Times New Roman" w:eastAsia="Times New Roman" w:hAnsi="Times New Roman" w:cs="Times New Roman"/>
          <w:color w:val="000000"/>
          <w:sz w:val="24"/>
          <w:szCs w:val="24"/>
        </w:rPr>
      </w:pPr>
      <w:r w:rsidRPr="00FF19C3">
        <w:rPr>
          <w:rFonts w:ascii="Times New Roman" w:eastAsia="Times New Roman" w:hAnsi="Times New Roman" w:cs="Times New Roman"/>
          <w:b/>
          <w:color w:val="000000"/>
          <w:sz w:val="24"/>
          <w:szCs w:val="24"/>
        </w:rPr>
        <w:t>Length:</w:t>
      </w:r>
      <w:r w:rsidRPr="00FF19C3">
        <w:rPr>
          <w:rFonts w:ascii="Times New Roman" w:eastAsia="Times New Roman" w:hAnsi="Times New Roman" w:cs="Times New Roman"/>
          <w:color w:val="000000"/>
          <w:sz w:val="24"/>
          <w:szCs w:val="24"/>
        </w:rPr>
        <w:t xml:space="preserve"> 50 min, 48 sec</w:t>
      </w:r>
    </w:p>
    <w:p w14:paraId="3CEAB77B" w14:textId="77777777" w:rsidR="00EF3DDA" w:rsidRPr="00FF19C3" w:rsidRDefault="00EF3DDA" w:rsidP="00EF3DD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FA9E7D4" w14:textId="6F4C7D0F" w:rsidR="00EF3DDA" w:rsidRPr="00EC0AEC" w:rsidRDefault="00EF3DDA" w:rsidP="00EF3DDA">
      <w:pPr>
        <w:shd w:val="clear" w:color="auto" w:fill="FFFFFF"/>
        <w:spacing w:after="0" w:line="240" w:lineRule="auto"/>
        <w:rPr>
          <w:rFonts w:ascii="Times New Roman" w:eastAsia="Times New Roman" w:hAnsi="Times New Roman" w:cs="Times New Roman"/>
          <w:sz w:val="24"/>
          <w:szCs w:val="24"/>
        </w:rPr>
      </w:pPr>
      <w:r w:rsidRPr="00EC0AEC">
        <w:rPr>
          <w:rFonts w:ascii="Times New Roman" w:eastAsia="Times New Roman" w:hAnsi="Times New Roman" w:cs="Times New Roman"/>
          <w:b/>
          <w:sz w:val="24"/>
          <w:szCs w:val="24"/>
        </w:rPr>
        <w:t xml:space="preserve">Description: </w:t>
      </w:r>
      <w:r w:rsidRPr="00EC0AEC">
        <w:rPr>
          <w:rFonts w:ascii="Times New Roman" w:eastAsia="Times New Roman" w:hAnsi="Times New Roman" w:cs="Times New Roman"/>
          <w:color w:val="000000"/>
          <w:sz w:val="24"/>
          <w:szCs w:val="24"/>
        </w:rPr>
        <w:t>“The results of a new BBC sex survey of 500,000 people from around the globe—the largest ever carried out—provide very revealing answers. And five men and five women are put through a unique battery of experiments to uncover the real differences between the sexes.</w:t>
      </w:r>
      <w:r w:rsidRPr="00EC0AEC">
        <w:rPr>
          <w:rFonts w:ascii="Times New Roman" w:eastAsia="Times New Roman" w:hAnsi="Times New Roman" w:cs="Times New Roman"/>
          <w:sz w:val="24"/>
          <w:szCs w:val="24"/>
        </w:rPr>
        <w:t>”</w:t>
      </w:r>
      <w:r w:rsidRPr="00EC0AEC">
        <w:rPr>
          <w:rFonts w:ascii="Times New Roman" w:eastAsia="Times New Roman" w:hAnsi="Times New Roman" w:cs="Times New Roman"/>
          <w:i/>
          <w:sz w:val="24"/>
          <w:szCs w:val="24"/>
        </w:rPr>
        <w:t>—BBC</w:t>
      </w:r>
    </w:p>
    <w:p w14:paraId="742F7DF0" w14:textId="77777777" w:rsidR="00411BFC" w:rsidRPr="00FF19C3" w:rsidRDefault="00411BFC" w:rsidP="00EF3DDA">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5CFF5CCB" w14:textId="77777777" w:rsidR="00EF3DDA" w:rsidRPr="00FF19C3" w:rsidRDefault="00EF3DDA" w:rsidP="00EF3DD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F19C3">
        <w:rPr>
          <w:rFonts w:ascii="Times New Roman" w:eastAsia="Times New Roman" w:hAnsi="Times New Roman" w:cs="Times New Roman"/>
          <w:b/>
          <w:color w:val="000000"/>
          <w:sz w:val="24"/>
          <w:szCs w:val="24"/>
        </w:rPr>
        <w:t>Concepts/Keywords</w:t>
      </w:r>
      <w:r w:rsidRPr="00FF19C3">
        <w:rPr>
          <w:rFonts w:ascii="Times New Roman" w:eastAsia="Times New Roman" w:hAnsi="Times New Roman" w:cs="Times New Roman"/>
          <w:color w:val="000000"/>
          <w:sz w:val="24"/>
          <w:szCs w:val="24"/>
        </w:rPr>
        <w:t xml:space="preserve">: </w:t>
      </w:r>
      <w:r w:rsidRPr="00FF19C3">
        <w:rPr>
          <w:rFonts w:ascii="Times New Roman" w:eastAsia="Times New Roman" w:hAnsi="Times New Roman" w:cs="Times New Roman"/>
          <w:i/>
          <w:color w:val="000000"/>
          <w:sz w:val="24"/>
          <w:szCs w:val="24"/>
        </w:rPr>
        <w:t>gender/sex differences, gender survey, what men and women remember, gender traits, casual sex, promiscuity, empathy, personality differences, emotional sex differences, cognitive sex differences, brain scanning, brain morphology, visuospatial skills, testosterone, competition, risk-taking, road rage, prenatal hormones, Simon Baron-Cohen, amniotic fluid, John Manning, 2D:4D ratio</w:t>
      </w:r>
    </w:p>
    <w:p w14:paraId="4B97B448" w14:textId="77777777" w:rsidR="00EF3DDA" w:rsidRPr="00EF3DDA" w:rsidRDefault="00EF3DDA" w:rsidP="00EF3DDA">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p w14:paraId="15EC1483" w14:textId="77777777" w:rsidR="00EF3DDA" w:rsidRPr="00EF3DDA" w:rsidRDefault="00EF3DDA" w:rsidP="00EF3DDA">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p w14:paraId="1CDB9DB7" w14:textId="4603FA1D" w:rsidR="00411BFC" w:rsidRPr="00DF4E31" w:rsidRDefault="00EF3DDA" w:rsidP="00FF19C3">
      <w:pPr>
        <w:pStyle w:val="Style1"/>
        <w:rPr>
          <w:rFonts w:eastAsia="Times New Roman"/>
          <w:sz w:val="24"/>
          <w:szCs w:val="24"/>
        </w:rPr>
      </w:pPr>
      <w:r w:rsidRPr="00CF4AFF">
        <w:rPr>
          <w:rFonts w:eastAsia="Cambria"/>
          <w:b w:val="0"/>
          <w:bCs/>
          <w:color w:val="auto"/>
        </w:rPr>
        <w:t>2.</w:t>
      </w:r>
      <w:r w:rsidRPr="00CF4AFF">
        <w:rPr>
          <w:rFonts w:eastAsia="Cambria"/>
          <w:bCs/>
          <w:color w:val="auto"/>
        </w:rPr>
        <w:t xml:space="preserve"> </w:t>
      </w:r>
      <w:bookmarkStart w:id="0" w:name="_Hlk52790969"/>
      <w:r w:rsidR="00A83ACF" w:rsidRPr="00A83ACF">
        <w:rPr>
          <w:rFonts w:eastAsia="Cambria"/>
          <w:b w:val="0"/>
          <w:bCs/>
        </w:rPr>
        <w:t>“</w:t>
      </w:r>
      <w:hyperlink r:id="rId8" w:history="1">
        <w:r w:rsidR="009C6FF7" w:rsidRPr="00A83ACF">
          <w:rPr>
            <w:rStyle w:val="Hyperlink"/>
            <w:b w:val="0"/>
          </w:rPr>
          <w:t>Battle of the Sexes</w:t>
        </w:r>
        <w:bookmarkEnd w:id="0"/>
      </w:hyperlink>
      <w:r w:rsidR="00A83ACF">
        <w:rPr>
          <w:b w:val="0"/>
        </w:rPr>
        <w:t>”</w:t>
      </w:r>
    </w:p>
    <w:p w14:paraId="303E2AD5" w14:textId="77777777" w:rsidR="00411BFC" w:rsidRPr="00DF4E31" w:rsidRDefault="00411BFC" w:rsidP="00411BFC">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b/>
          <w:color w:val="000000"/>
          <w:sz w:val="24"/>
          <w:szCs w:val="24"/>
        </w:rPr>
      </w:pPr>
    </w:p>
    <w:p w14:paraId="5BFDED71" w14:textId="501932A5" w:rsidR="00411BFC" w:rsidRPr="00BC42CB" w:rsidRDefault="00411BFC" w:rsidP="00411BFC">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24"/>
          <w:szCs w:val="24"/>
        </w:rPr>
      </w:pPr>
      <w:r w:rsidRPr="00BC42CB">
        <w:rPr>
          <w:rFonts w:ascii="Times New Roman" w:eastAsia="Times New Roman" w:hAnsi="Times New Roman" w:cs="Times New Roman"/>
          <w:b/>
          <w:color w:val="000000"/>
          <w:sz w:val="24"/>
          <w:szCs w:val="24"/>
        </w:rPr>
        <w:t xml:space="preserve">Source: </w:t>
      </w:r>
      <w:r w:rsidRPr="00BC42CB">
        <w:rPr>
          <w:rFonts w:ascii="Times New Roman" w:eastAsia="Times New Roman" w:hAnsi="Times New Roman" w:cs="Times New Roman"/>
          <w:color w:val="000000"/>
          <w:sz w:val="24"/>
          <w:szCs w:val="24"/>
        </w:rPr>
        <w:t>National Geographic</w:t>
      </w:r>
      <w:r w:rsidR="002D2454" w:rsidRPr="00BC42CB">
        <w:rPr>
          <w:rFonts w:ascii="Times New Roman" w:eastAsia="Times New Roman" w:hAnsi="Times New Roman" w:cs="Times New Roman"/>
          <w:color w:val="000000"/>
          <w:sz w:val="24"/>
          <w:szCs w:val="24"/>
        </w:rPr>
        <w:t xml:space="preserve">, </w:t>
      </w:r>
      <w:r w:rsidR="002D2454" w:rsidRPr="00A83ACF">
        <w:rPr>
          <w:rFonts w:ascii="Times New Roman" w:eastAsia="Times New Roman" w:hAnsi="Times New Roman" w:cs="Times New Roman"/>
          <w:i/>
          <w:color w:val="000000"/>
          <w:sz w:val="24"/>
          <w:szCs w:val="24"/>
        </w:rPr>
        <w:t>Brain Games</w:t>
      </w:r>
      <w:r w:rsidR="000954B7">
        <w:rPr>
          <w:rFonts w:ascii="Times New Roman" w:eastAsia="Times New Roman" w:hAnsi="Times New Roman" w:cs="Times New Roman"/>
          <w:color w:val="000000"/>
          <w:sz w:val="24"/>
          <w:szCs w:val="24"/>
        </w:rPr>
        <w:t>, Season 2, Episode 7 (2013</w:t>
      </w:r>
      <w:r w:rsidR="002D2454" w:rsidRPr="00BC42CB">
        <w:rPr>
          <w:rFonts w:ascii="Times New Roman" w:eastAsia="Times New Roman" w:hAnsi="Times New Roman" w:cs="Times New Roman"/>
          <w:color w:val="000000"/>
          <w:sz w:val="24"/>
          <w:szCs w:val="24"/>
        </w:rPr>
        <w:t>)</w:t>
      </w:r>
    </w:p>
    <w:p w14:paraId="00F0AF88" w14:textId="47D1119C" w:rsidR="00EF3DDA" w:rsidRPr="00BC42CB" w:rsidRDefault="00411BFC" w:rsidP="00FF19C3">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Cambria" w:hAnsi="Times New Roman" w:cs="Times New Roman"/>
          <w:sz w:val="24"/>
          <w:szCs w:val="24"/>
        </w:rPr>
      </w:pPr>
      <w:r w:rsidRPr="00BC42CB">
        <w:rPr>
          <w:rFonts w:ascii="Times New Roman" w:eastAsia="Times New Roman" w:hAnsi="Times New Roman" w:cs="Times New Roman"/>
          <w:b/>
          <w:color w:val="000000"/>
          <w:sz w:val="24"/>
          <w:szCs w:val="24"/>
        </w:rPr>
        <w:t xml:space="preserve">Length: </w:t>
      </w:r>
      <w:r w:rsidRPr="00BC42CB">
        <w:rPr>
          <w:rFonts w:ascii="Times New Roman" w:eastAsia="Times New Roman" w:hAnsi="Times New Roman" w:cs="Times New Roman"/>
          <w:color w:val="000000"/>
          <w:sz w:val="24"/>
          <w:szCs w:val="24"/>
        </w:rPr>
        <w:t xml:space="preserve">22 min, </w:t>
      </w:r>
      <w:r w:rsidR="00EC0AEC" w:rsidRPr="00BC42CB">
        <w:rPr>
          <w:rFonts w:ascii="Times New Roman" w:eastAsia="Times New Roman" w:hAnsi="Times New Roman" w:cs="Times New Roman"/>
          <w:color w:val="000000"/>
          <w:sz w:val="24"/>
          <w:szCs w:val="24"/>
        </w:rPr>
        <w:t>30</w:t>
      </w:r>
      <w:r w:rsidRPr="00BC42CB">
        <w:rPr>
          <w:rFonts w:ascii="Times New Roman" w:eastAsia="Times New Roman" w:hAnsi="Times New Roman" w:cs="Times New Roman"/>
          <w:color w:val="000000"/>
          <w:sz w:val="24"/>
          <w:szCs w:val="24"/>
        </w:rPr>
        <w:t xml:space="preserve"> sec</w:t>
      </w:r>
    </w:p>
    <w:p w14:paraId="2C8AA410" w14:textId="77777777" w:rsidR="00EF3DDA" w:rsidRPr="00FF19C3" w:rsidRDefault="00EF3DDA" w:rsidP="00EF3DDA">
      <w:pPr>
        <w:widowControl w:val="0"/>
        <w:pBdr>
          <w:top w:val="nil"/>
          <w:left w:val="nil"/>
          <w:bottom w:val="nil"/>
          <w:right w:val="nil"/>
          <w:between w:val="nil"/>
        </w:pBdr>
        <w:spacing w:after="0" w:line="240" w:lineRule="auto"/>
        <w:rPr>
          <w:rFonts w:ascii="Times New Roman" w:eastAsia="Calibri" w:hAnsi="Times New Roman" w:cs="Times New Roman"/>
          <w:color w:val="000000"/>
          <w:sz w:val="24"/>
          <w:szCs w:val="24"/>
        </w:rPr>
      </w:pPr>
    </w:p>
    <w:p w14:paraId="5DC4C15E" w14:textId="73E6E307" w:rsidR="00EF3DDA" w:rsidRPr="00BC42CB" w:rsidRDefault="00EF3DDA" w:rsidP="00EF3DDA">
      <w:pPr>
        <w:spacing w:after="0" w:line="240" w:lineRule="auto"/>
        <w:rPr>
          <w:rFonts w:ascii="Times New Roman" w:eastAsia="Cambria" w:hAnsi="Times New Roman" w:cs="Times New Roman"/>
          <w:sz w:val="24"/>
          <w:szCs w:val="24"/>
        </w:rPr>
      </w:pPr>
      <w:r w:rsidRPr="00BC42CB">
        <w:rPr>
          <w:rFonts w:ascii="Times New Roman" w:eastAsia="Cambria" w:hAnsi="Times New Roman" w:cs="Times New Roman"/>
          <w:b/>
          <w:bCs/>
          <w:color w:val="000000"/>
          <w:sz w:val="24"/>
          <w:szCs w:val="24"/>
        </w:rPr>
        <w:t>Description:</w:t>
      </w:r>
      <w:r w:rsidRPr="00BC42CB">
        <w:rPr>
          <w:rFonts w:ascii="Times New Roman" w:eastAsia="Cambria" w:hAnsi="Times New Roman" w:cs="Times New Roman"/>
          <w:color w:val="000000"/>
          <w:sz w:val="24"/>
          <w:szCs w:val="24"/>
        </w:rPr>
        <w:t xml:space="preserve"> Host Jason Silva takes you on a fun-filled, educational jou</w:t>
      </w:r>
      <w:r w:rsidR="00493A7C">
        <w:rPr>
          <w:rFonts w:ascii="Times New Roman" w:eastAsia="Cambria" w:hAnsi="Times New Roman" w:cs="Times New Roman"/>
          <w:color w:val="000000"/>
          <w:sz w:val="24"/>
          <w:szCs w:val="24"/>
        </w:rPr>
        <w:t>rney into the true meanings of male and female.</w:t>
      </w:r>
      <w:r w:rsidRPr="00BC42CB">
        <w:rPr>
          <w:rFonts w:ascii="Times New Roman" w:eastAsia="Cambria" w:hAnsi="Times New Roman" w:cs="Times New Roman"/>
          <w:color w:val="000000"/>
          <w:sz w:val="24"/>
          <w:szCs w:val="24"/>
        </w:rPr>
        <w:t xml:space="preserve"> Do sex differences exist? If so, are they merely a product of the environment or can any variation be b</w:t>
      </w:r>
      <w:r w:rsidR="00A83ACF">
        <w:rPr>
          <w:rFonts w:ascii="Times New Roman" w:eastAsia="Cambria" w:hAnsi="Times New Roman" w:cs="Times New Roman"/>
          <w:color w:val="000000"/>
          <w:sz w:val="24"/>
          <w:szCs w:val="24"/>
        </w:rPr>
        <w:t xml:space="preserve">iologically based? </w:t>
      </w:r>
      <w:r w:rsidR="00A83ACF" w:rsidRPr="00A83ACF">
        <w:rPr>
          <w:rFonts w:ascii="Times New Roman" w:eastAsia="Cambria" w:hAnsi="Times New Roman" w:cs="Times New Roman"/>
          <w:i/>
          <w:color w:val="000000"/>
          <w:sz w:val="24"/>
          <w:szCs w:val="24"/>
        </w:rPr>
        <w:t>Brain Games</w:t>
      </w:r>
      <w:r w:rsidRPr="00BC42CB">
        <w:rPr>
          <w:rFonts w:ascii="Times New Roman" w:eastAsia="Cambria" w:hAnsi="Times New Roman" w:cs="Times New Roman"/>
          <w:color w:val="000000"/>
          <w:sz w:val="24"/>
          <w:szCs w:val="24"/>
        </w:rPr>
        <w:t xml:space="preserve"> puts these and many other questions to the test.</w:t>
      </w:r>
    </w:p>
    <w:p w14:paraId="603B2A65" w14:textId="77777777" w:rsidR="00EF3DDA" w:rsidRPr="00FF19C3" w:rsidRDefault="00EF3DDA" w:rsidP="00EF3DDA">
      <w:pPr>
        <w:widowControl w:val="0"/>
        <w:pBdr>
          <w:top w:val="nil"/>
          <w:left w:val="nil"/>
          <w:bottom w:val="nil"/>
          <w:right w:val="nil"/>
          <w:between w:val="nil"/>
        </w:pBdr>
        <w:spacing w:after="0" w:line="240" w:lineRule="auto"/>
        <w:rPr>
          <w:rFonts w:ascii="Times New Roman" w:eastAsia="Calibri" w:hAnsi="Times New Roman" w:cs="Times New Roman"/>
          <w:color w:val="000000"/>
          <w:sz w:val="24"/>
          <w:szCs w:val="24"/>
        </w:rPr>
      </w:pPr>
    </w:p>
    <w:p w14:paraId="58D654C8" w14:textId="3A9D5C92" w:rsidR="00EF3DDA" w:rsidRPr="00BC42CB" w:rsidRDefault="00EF3DDA" w:rsidP="00EF3DDA">
      <w:pPr>
        <w:spacing w:after="0" w:line="240" w:lineRule="auto"/>
        <w:rPr>
          <w:rFonts w:ascii="Times New Roman" w:eastAsia="Cambria" w:hAnsi="Times New Roman" w:cs="Times New Roman"/>
          <w:sz w:val="24"/>
          <w:szCs w:val="24"/>
        </w:rPr>
      </w:pPr>
      <w:r w:rsidRPr="00BC42CB">
        <w:rPr>
          <w:rFonts w:ascii="Times New Roman" w:eastAsia="Cambria" w:hAnsi="Times New Roman" w:cs="Times New Roman"/>
          <w:b/>
          <w:bCs/>
          <w:color w:val="000000"/>
          <w:sz w:val="24"/>
          <w:szCs w:val="24"/>
        </w:rPr>
        <w:t xml:space="preserve">Concepts/Keywords: </w:t>
      </w:r>
      <w:r w:rsidRPr="00BC42CB">
        <w:rPr>
          <w:rFonts w:ascii="Times New Roman" w:eastAsia="Cambria" w:hAnsi="Times New Roman" w:cs="Times New Roman"/>
          <w:i/>
          <w:iCs/>
          <w:color w:val="000000"/>
          <w:sz w:val="24"/>
          <w:szCs w:val="24"/>
        </w:rPr>
        <w:t xml:space="preserve">sex differences, “battle of the sexes,” stereotypical gender roles, cognitive and personality traits, nature/nurture, male/female brain, sex differences in color perception, sex </w:t>
      </w:r>
      <w:r w:rsidRPr="00BC42CB">
        <w:rPr>
          <w:rFonts w:ascii="Times New Roman" w:eastAsia="Cambria" w:hAnsi="Times New Roman" w:cs="Times New Roman"/>
          <w:i/>
          <w:iCs/>
          <w:color w:val="000000"/>
          <w:sz w:val="24"/>
          <w:szCs w:val="24"/>
        </w:rPr>
        <w:lastRenderedPageBreak/>
        <w:t xml:space="preserve">roles, socialization, biological anthropology, Helen Fisher, evolution, spatial reasoning, mental rotation, amygdala, estrogen, competitiveness, facial recognition, memory, attention, average sex differences </w:t>
      </w:r>
    </w:p>
    <w:p w14:paraId="317F72AB" w14:textId="77777777" w:rsidR="00EF3DDA" w:rsidRPr="00EF3DDA" w:rsidRDefault="00EF3DDA">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p w14:paraId="015EE730" w14:textId="77777777" w:rsidR="00EF3DDA" w:rsidRPr="00EF3DDA" w:rsidRDefault="00EF3DDA">
      <w:pPr>
        <w:keepNext/>
        <w:widowControl w:val="0"/>
        <w:pBdr>
          <w:top w:val="nil"/>
          <w:left w:val="nil"/>
          <w:bottom w:val="nil"/>
          <w:right w:val="nil"/>
          <w:between w:val="nil"/>
        </w:pBdr>
        <w:spacing w:after="0" w:line="240" w:lineRule="auto"/>
        <w:rPr>
          <w:rFonts w:ascii="Times New Roman" w:eastAsia="Arial" w:hAnsi="Times New Roman" w:cs="Times New Roman"/>
          <w:b/>
          <w:color w:val="000000"/>
        </w:rPr>
      </w:pPr>
    </w:p>
    <w:p w14:paraId="30D7C07B" w14:textId="0791DB8F" w:rsidR="00EF3DDA" w:rsidRPr="00EF3DDA" w:rsidRDefault="00EF3DDA" w:rsidP="00FF19C3">
      <w:pPr>
        <w:pStyle w:val="Style1"/>
      </w:pPr>
      <w:r w:rsidRPr="00CF4AFF">
        <w:rPr>
          <w:b w:val="0"/>
          <w:color w:val="auto"/>
        </w:rPr>
        <w:t xml:space="preserve">3. </w:t>
      </w:r>
      <w:hyperlink r:id="rId9" w:history="1">
        <w:r w:rsidRPr="001D6050">
          <w:rPr>
            <w:rStyle w:val="Hyperlink"/>
            <w:b w:val="0"/>
            <w:i/>
          </w:rPr>
          <w:t>Sex: Unknown</w:t>
        </w:r>
      </w:hyperlink>
    </w:p>
    <w:p w14:paraId="5FFFF052" w14:textId="77777777" w:rsidR="00EF3DDA" w:rsidRPr="00EF3DDA" w:rsidRDefault="00EF3DDA">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p w14:paraId="78B3639F" w14:textId="0CA5081E" w:rsidR="00EF3DDA" w:rsidRPr="00FF19C3" w:rsidRDefault="00EF3DD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F19C3">
        <w:rPr>
          <w:rFonts w:ascii="Times New Roman" w:eastAsia="Times New Roman" w:hAnsi="Times New Roman" w:cs="Times New Roman"/>
          <w:b/>
          <w:color w:val="000000"/>
          <w:sz w:val="24"/>
          <w:szCs w:val="24"/>
        </w:rPr>
        <w:t xml:space="preserve">Source: </w:t>
      </w:r>
      <w:hyperlink r:id="rId10" w:history="1">
        <w:r w:rsidRPr="00FF19C3">
          <w:rPr>
            <w:rStyle w:val="Hyperlink"/>
            <w:rFonts w:ascii="Times New Roman" w:eastAsia="Times New Roman" w:hAnsi="Times New Roman" w:cs="Times New Roman"/>
            <w:sz w:val="24"/>
            <w:szCs w:val="24"/>
          </w:rPr>
          <w:t>PBS Nova</w:t>
        </w:r>
      </w:hyperlink>
      <w:r w:rsidR="002D2454" w:rsidRPr="00FF19C3">
        <w:rPr>
          <w:rFonts w:ascii="Times New Roman" w:eastAsia="Times New Roman" w:hAnsi="Times New Roman" w:cs="Times New Roman"/>
          <w:color w:val="000000"/>
          <w:sz w:val="24"/>
          <w:szCs w:val="24"/>
        </w:rPr>
        <w:t xml:space="preserve"> (2001)</w:t>
      </w:r>
    </w:p>
    <w:p w14:paraId="1501CD97" w14:textId="77777777" w:rsidR="00EF3DDA" w:rsidRPr="00FF19C3" w:rsidRDefault="00EF3DD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F19C3">
        <w:rPr>
          <w:rFonts w:ascii="Times New Roman" w:eastAsia="Times New Roman" w:hAnsi="Times New Roman" w:cs="Times New Roman"/>
          <w:b/>
          <w:color w:val="000000"/>
          <w:sz w:val="24"/>
          <w:szCs w:val="24"/>
        </w:rPr>
        <w:t xml:space="preserve">Length: </w:t>
      </w:r>
      <w:r w:rsidRPr="00FF19C3">
        <w:rPr>
          <w:rFonts w:ascii="Times New Roman" w:eastAsia="Times New Roman" w:hAnsi="Times New Roman" w:cs="Times New Roman"/>
          <w:color w:val="000000"/>
          <w:sz w:val="24"/>
          <w:szCs w:val="24"/>
        </w:rPr>
        <w:t>60 min</w:t>
      </w:r>
    </w:p>
    <w:p w14:paraId="7C047DB8" w14:textId="77777777" w:rsidR="00EF3DDA" w:rsidRPr="00FF19C3" w:rsidRDefault="00EF3DDA">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5357F54E" w14:textId="77777777" w:rsidR="00EF3DDA" w:rsidRPr="00FF19C3" w:rsidRDefault="00EF3DD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F19C3">
        <w:rPr>
          <w:rFonts w:ascii="Times New Roman" w:eastAsia="Times New Roman" w:hAnsi="Times New Roman" w:cs="Times New Roman"/>
          <w:b/>
          <w:color w:val="000000"/>
          <w:sz w:val="24"/>
          <w:szCs w:val="24"/>
        </w:rPr>
        <w:t xml:space="preserve">Description: </w:t>
      </w:r>
      <w:r w:rsidRPr="00FF19C3">
        <w:rPr>
          <w:rFonts w:ascii="Times New Roman" w:eastAsia="Times New Roman" w:hAnsi="Times New Roman" w:cs="Times New Roman"/>
          <w:color w:val="000000"/>
          <w:sz w:val="24"/>
          <w:szCs w:val="24"/>
        </w:rPr>
        <w:t>Using the David Reimer story as a case study (see links below), this program introduces the complexities involved in the formation of gender identity.</w:t>
      </w:r>
    </w:p>
    <w:p w14:paraId="706A8148" w14:textId="77777777" w:rsidR="00EF3DDA" w:rsidRPr="00FF19C3" w:rsidRDefault="00EF3DD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0EEA017" w14:textId="2FF3254A" w:rsidR="00EF3DDA" w:rsidRPr="00FF19C3" w:rsidRDefault="00EF3DDA">
      <w:pPr>
        <w:widowControl w:val="0"/>
        <w:pBdr>
          <w:top w:val="nil"/>
          <w:left w:val="nil"/>
          <w:bottom w:val="nil"/>
          <w:right w:val="nil"/>
          <w:between w:val="nil"/>
        </w:pBdr>
        <w:spacing w:after="0" w:line="240" w:lineRule="auto"/>
        <w:rPr>
          <w:rFonts w:ascii="Times New Roman" w:eastAsia="Times New Roman" w:hAnsi="Times New Roman" w:cs="Times New Roman"/>
          <w:color w:val="333333"/>
          <w:sz w:val="24"/>
          <w:szCs w:val="24"/>
        </w:rPr>
      </w:pPr>
      <w:r w:rsidRPr="00FF19C3">
        <w:rPr>
          <w:rFonts w:ascii="Times New Roman" w:eastAsia="Times New Roman" w:hAnsi="Times New Roman" w:cs="Times New Roman"/>
          <w:color w:val="000000"/>
          <w:sz w:val="24"/>
          <w:szCs w:val="24"/>
        </w:rPr>
        <w:t xml:space="preserve">“Many babies are born intersex with genitals that did not fully develop in the womb. In such situations, most doctors declare a state of medical emergency, and quickly move to operate in an effort to </w:t>
      </w:r>
      <w:r w:rsidR="007D5633" w:rsidRPr="00BC42CB">
        <w:rPr>
          <w:rFonts w:ascii="Times New Roman" w:eastAsia="Times New Roman" w:hAnsi="Times New Roman" w:cs="Times New Roman"/>
          <w:color w:val="000000"/>
          <w:sz w:val="24"/>
          <w:szCs w:val="24"/>
        </w:rPr>
        <w:t>‘</w:t>
      </w:r>
      <w:r w:rsidRPr="00FF19C3">
        <w:rPr>
          <w:rFonts w:ascii="Times New Roman" w:eastAsia="Times New Roman" w:hAnsi="Times New Roman" w:cs="Times New Roman"/>
          <w:color w:val="000000"/>
          <w:sz w:val="24"/>
          <w:szCs w:val="24"/>
        </w:rPr>
        <w:t>fix</w:t>
      </w:r>
      <w:r w:rsidR="007D5633" w:rsidRPr="00BC42CB">
        <w:rPr>
          <w:rFonts w:ascii="Times New Roman" w:eastAsia="Times New Roman" w:hAnsi="Times New Roman" w:cs="Times New Roman"/>
          <w:color w:val="000000"/>
          <w:sz w:val="24"/>
          <w:szCs w:val="24"/>
        </w:rPr>
        <w:t>’</w:t>
      </w:r>
      <w:r w:rsidRPr="00FF19C3">
        <w:rPr>
          <w:rFonts w:ascii="Times New Roman" w:eastAsia="Times New Roman" w:hAnsi="Times New Roman" w:cs="Times New Roman"/>
          <w:color w:val="000000"/>
          <w:sz w:val="24"/>
          <w:szCs w:val="24"/>
        </w:rPr>
        <w:t xml:space="preserve"> the child and give it the appearance of either a male or female. But this intervention is not always welcome. Many intersex adults that were surgically changed in infancy now insist they should have been given a choice in the matter. In many cases the gender they were assigned at birth does not match the gender they grew to believe they were. This begs a larger question: How much of our gender identity is formed by nature and how much by nurture? ‘Sex: Unknown’ delves into the complex world of gender identity.”—</w:t>
      </w:r>
      <w:r w:rsidRPr="00FF19C3">
        <w:rPr>
          <w:rFonts w:ascii="Times New Roman" w:eastAsia="Times New Roman" w:hAnsi="Times New Roman" w:cs="Times New Roman"/>
          <w:i/>
          <w:color w:val="000000"/>
          <w:sz w:val="24"/>
          <w:szCs w:val="24"/>
        </w:rPr>
        <w:t>PBS NOVA</w:t>
      </w:r>
    </w:p>
    <w:p w14:paraId="1D8072CA" w14:textId="77777777" w:rsidR="00EF3DDA" w:rsidRPr="00FF19C3" w:rsidRDefault="00EF3DDA">
      <w:pPr>
        <w:widowControl w:val="0"/>
        <w:pBdr>
          <w:top w:val="nil"/>
          <w:left w:val="nil"/>
          <w:bottom w:val="nil"/>
          <w:right w:val="nil"/>
          <w:between w:val="nil"/>
        </w:pBdr>
        <w:spacing w:after="0" w:line="240" w:lineRule="auto"/>
        <w:rPr>
          <w:rFonts w:ascii="Times New Roman" w:eastAsia="Times New Roman" w:hAnsi="Times New Roman" w:cs="Times New Roman"/>
          <w:color w:val="333333"/>
          <w:sz w:val="24"/>
          <w:szCs w:val="24"/>
        </w:rPr>
      </w:pPr>
    </w:p>
    <w:p w14:paraId="63C08074" w14:textId="1DEA4238" w:rsidR="00EF3DDA" w:rsidRPr="00FF19C3" w:rsidRDefault="00EF3DD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F19C3">
        <w:rPr>
          <w:rFonts w:ascii="Times New Roman" w:eastAsia="Times New Roman" w:hAnsi="Times New Roman" w:cs="Times New Roman"/>
          <w:b/>
          <w:color w:val="000000"/>
          <w:sz w:val="24"/>
          <w:szCs w:val="24"/>
        </w:rPr>
        <w:t>Concepts/Keywords</w:t>
      </w:r>
      <w:r w:rsidRPr="00FF19C3">
        <w:rPr>
          <w:rFonts w:ascii="Times New Roman" w:eastAsia="Times New Roman" w:hAnsi="Times New Roman" w:cs="Times New Roman"/>
          <w:color w:val="000000"/>
          <w:sz w:val="24"/>
          <w:szCs w:val="24"/>
        </w:rPr>
        <w:t>:</w:t>
      </w:r>
      <w:r w:rsidRPr="00FF19C3">
        <w:rPr>
          <w:rFonts w:ascii="Times New Roman" w:eastAsia="Times New Roman" w:hAnsi="Times New Roman" w:cs="Times New Roman"/>
          <w:i/>
          <w:color w:val="000000"/>
          <w:sz w:val="24"/>
          <w:szCs w:val="24"/>
        </w:rPr>
        <w:t xml:space="preserve"> Janet Reimer, Bruce/Brenda Reimer, circumcision, botched circumcision, John Money, sex change surgery, nature vs. nurture, Johns Hopkins University, gender identity, hermaphrodite, gender development, intersex, testosterone, fetal hormones, ambiguous genitalia, chromosomes, critical period, gender neutrality, upbringing, Dr. Spock, 1950s, sex assignment, Milton Diamond, testosterone in the womb, animal experiments, blank slate, UCLA, Roger Gorski, brain-based sex differences, hypothalamus, sexually dimorphic nucleus (SDN), female rats behaving masculine, estrogen, BBC Open Secret, Amsterdam human ‘sex difference’ research, Dick </w:t>
      </w:r>
      <w:proofErr w:type="spellStart"/>
      <w:r w:rsidRPr="00FF19C3">
        <w:rPr>
          <w:rFonts w:ascii="Times New Roman" w:eastAsia="Times New Roman" w:hAnsi="Times New Roman" w:cs="Times New Roman"/>
          <w:i/>
          <w:color w:val="000000"/>
          <w:sz w:val="24"/>
          <w:szCs w:val="24"/>
        </w:rPr>
        <w:t>Swaab</w:t>
      </w:r>
      <w:proofErr w:type="spellEnd"/>
      <w:r w:rsidRPr="00FF19C3">
        <w:rPr>
          <w:rFonts w:ascii="Times New Roman" w:eastAsia="Times New Roman" w:hAnsi="Times New Roman" w:cs="Times New Roman"/>
          <w:i/>
          <w:color w:val="000000"/>
          <w:sz w:val="24"/>
          <w:szCs w:val="24"/>
        </w:rPr>
        <w:t xml:space="preserve">, </w:t>
      </w:r>
      <w:r w:rsidR="00D87C6F" w:rsidRPr="00BC42CB">
        <w:rPr>
          <w:rFonts w:ascii="Times New Roman" w:eastAsia="Times New Roman" w:hAnsi="Times New Roman" w:cs="Times New Roman"/>
          <w:i/>
          <w:color w:val="000000"/>
          <w:sz w:val="24"/>
          <w:szCs w:val="24"/>
        </w:rPr>
        <w:t>transsexual</w:t>
      </w:r>
      <w:r w:rsidRPr="00FF19C3">
        <w:rPr>
          <w:rFonts w:ascii="Times New Roman" w:eastAsia="Times New Roman" w:hAnsi="Times New Roman" w:cs="Times New Roman"/>
          <w:i/>
          <w:color w:val="000000"/>
          <w:sz w:val="24"/>
          <w:szCs w:val="24"/>
        </w:rPr>
        <w:t xml:space="preserve">, Brenda/David speaks out, deformed penises, sex ‘normalizing’ surgery, Philip </w:t>
      </w:r>
      <w:proofErr w:type="spellStart"/>
      <w:r w:rsidRPr="00FF19C3">
        <w:rPr>
          <w:rFonts w:ascii="Times New Roman" w:eastAsia="Times New Roman" w:hAnsi="Times New Roman" w:cs="Times New Roman"/>
          <w:i/>
          <w:color w:val="000000"/>
          <w:sz w:val="24"/>
          <w:szCs w:val="24"/>
        </w:rPr>
        <w:t>Ransley</w:t>
      </w:r>
      <w:proofErr w:type="spellEnd"/>
      <w:r w:rsidRPr="00FF19C3">
        <w:rPr>
          <w:rFonts w:ascii="Times New Roman" w:eastAsia="Times New Roman" w:hAnsi="Times New Roman" w:cs="Times New Roman"/>
          <w:i/>
          <w:color w:val="000000"/>
          <w:sz w:val="24"/>
          <w:szCs w:val="24"/>
        </w:rPr>
        <w:t>, rejecting gender assignment, treating intersex infants</w:t>
      </w:r>
    </w:p>
    <w:p w14:paraId="6B0CD082" w14:textId="77777777" w:rsidR="00EF3DDA" w:rsidRPr="00EF3DDA" w:rsidRDefault="00EF3DDA">
      <w:pPr>
        <w:keepNext/>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p w14:paraId="65A7FA6B" w14:textId="77777777" w:rsidR="00EF3DDA" w:rsidRPr="00EF3DDA" w:rsidRDefault="00EF3DDA">
      <w:pPr>
        <w:keepNext/>
        <w:widowControl w:val="0"/>
        <w:pBdr>
          <w:top w:val="nil"/>
          <w:left w:val="nil"/>
          <w:bottom w:val="nil"/>
          <w:right w:val="nil"/>
          <w:between w:val="nil"/>
        </w:pBdr>
        <w:spacing w:after="0" w:line="240" w:lineRule="auto"/>
        <w:rPr>
          <w:rFonts w:ascii="Times New Roman" w:eastAsia="Arial" w:hAnsi="Times New Roman" w:cs="Times New Roman"/>
          <w:b/>
          <w:i/>
          <w:color w:val="000000"/>
        </w:rPr>
      </w:pPr>
    </w:p>
    <w:p w14:paraId="783EC9FD" w14:textId="77777777" w:rsidR="00EF3DDA" w:rsidRPr="00EF3DDA" w:rsidRDefault="00EF3DDA" w:rsidP="00FF19C3">
      <w:pPr>
        <w:pStyle w:val="Style2"/>
      </w:pPr>
      <w:r w:rsidRPr="00EF3DDA">
        <w:t>Suggested Segments</w:t>
      </w:r>
    </w:p>
    <w:p w14:paraId="1BD7D710" w14:textId="77777777" w:rsidR="00EF3DDA" w:rsidRPr="00EF3DDA" w:rsidRDefault="00EF3DDA">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p w14:paraId="426246DF" w14:textId="77777777" w:rsidR="00EF3DDA" w:rsidRPr="00EF3DDA" w:rsidRDefault="00EF3DDA">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EF3DDA">
        <w:rPr>
          <w:rFonts w:ascii="Times New Roman" w:eastAsia="Times New Roman" w:hAnsi="Times New Roman" w:cs="Times New Roman"/>
          <w:b/>
          <w:color w:val="000000"/>
        </w:rPr>
        <w:t xml:space="preserve">1. </w:t>
      </w:r>
      <w:hyperlink r:id="rId11" w:history="1">
        <w:r w:rsidRPr="007D5633">
          <w:rPr>
            <w:rStyle w:val="Hyperlink"/>
            <w:rFonts w:ascii="Times New Roman" w:eastAsia="Times New Roman" w:hAnsi="Times New Roman" w:cs="Times New Roman"/>
            <w:b/>
          </w:rPr>
          <w:t>Intersexuality: The David Reimer story</w:t>
        </w:r>
      </w:hyperlink>
    </w:p>
    <w:p w14:paraId="4F45AC7B" w14:textId="77777777" w:rsidR="00EF3DDA" w:rsidRPr="00EF3DDA" w:rsidRDefault="00EF3DDA">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EF3DDA">
        <w:rPr>
          <w:rFonts w:ascii="Times New Roman" w:eastAsia="Times New Roman" w:hAnsi="Times New Roman" w:cs="Times New Roman"/>
          <w:b/>
          <w:color w:val="000000"/>
        </w:rPr>
        <w:t xml:space="preserve">Length: </w:t>
      </w:r>
      <w:r w:rsidRPr="00EF3DDA">
        <w:rPr>
          <w:rFonts w:ascii="Times New Roman" w:eastAsia="Times New Roman" w:hAnsi="Times New Roman" w:cs="Times New Roman"/>
          <w:color w:val="000000"/>
        </w:rPr>
        <w:t>9 min, 48 sec</w:t>
      </w:r>
    </w:p>
    <w:p w14:paraId="1DDDC355" w14:textId="77777777" w:rsidR="00EF3DDA" w:rsidRPr="00EF3DDA" w:rsidRDefault="00EF3DDA">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p w14:paraId="5F9B689F" w14:textId="77777777" w:rsidR="00EF3DDA" w:rsidRPr="00EF3DDA" w:rsidRDefault="00EF3DDA">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EF3DDA">
        <w:rPr>
          <w:rFonts w:ascii="Times New Roman" w:eastAsia="Times New Roman" w:hAnsi="Times New Roman" w:cs="Times New Roman"/>
          <w:b/>
          <w:color w:val="000000"/>
        </w:rPr>
        <w:t>Concepts/Keywords:</w:t>
      </w:r>
      <w:r w:rsidRPr="00EF3DDA">
        <w:rPr>
          <w:rFonts w:ascii="Times New Roman" w:eastAsia="Times New Roman" w:hAnsi="Times New Roman" w:cs="Times New Roman"/>
          <w:b/>
          <w:i/>
          <w:color w:val="000000"/>
        </w:rPr>
        <w:t xml:space="preserve"> </w:t>
      </w:r>
      <w:r w:rsidRPr="00EF3DDA">
        <w:rPr>
          <w:rFonts w:ascii="Times New Roman" w:eastAsia="Times New Roman" w:hAnsi="Times New Roman" w:cs="Times New Roman"/>
          <w:i/>
          <w:color w:val="000000"/>
        </w:rPr>
        <w:t>Janet Reimer, Bruce/Brenda Reimer, circumcision, botched circumcision, John Money, sex change surgery, nature vs. nurture, Johns Hopkins University, gender identity, hermaphrodite, gender development, intersex, testosterone, fetal hormones, ambiguous genitalia, chromosomes, critical period, gender neutrality, upbringing</w:t>
      </w:r>
    </w:p>
    <w:p w14:paraId="6809864F" w14:textId="77777777" w:rsidR="00EF3DDA" w:rsidRPr="00EF3DDA" w:rsidRDefault="00EF3DDA">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p w14:paraId="507269C7" w14:textId="77777777" w:rsidR="00EF3DDA" w:rsidRPr="00EF3DDA" w:rsidRDefault="00EF3DDA">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EF3DDA">
        <w:rPr>
          <w:rFonts w:ascii="Times New Roman" w:eastAsia="Times New Roman" w:hAnsi="Times New Roman" w:cs="Times New Roman"/>
          <w:b/>
          <w:color w:val="000000"/>
        </w:rPr>
        <w:t xml:space="preserve">2. </w:t>
      </w:r>
      <w:hyperlink r:id="rId12" w:history="1">
        <w:r w:rsidRPr="007D5633">
          <w:rPr>
            <w:rStyle w:val="Hyperlink"/>
            <w:rFonts w:ascii="Times New Roman" w:eastAsia="Times New Roman" w:hAnsi="Times New Roman" w:cs="Times New Roman"/>
            <w:b/>
          </w:rPr>
          <w:t>Raising gender: John Money’s theory of gender development</w:t>
        </w:r>
      </w:hyperlink>
    </w:p>
    <w:p w14:paraId="5050D268" w14:textId="14BAEEFE" w:rsidR="00EF3DDA" w:rsidRPr="00EF3DDA" w:rsidRDefault="00EF3DDA">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EF3DDA">
        <w:rPr>
          <w:rFonts w:ascii="Times New Roman" w:eastAsia="Times New Roman" w:hAnsi="Times New Roman" w:cs="Times New Roman"/>
          <w:b/>
          <w:color w:val="000000"/>
        </w:rPr>
        <w:t>Length</w:t>
      </w:r>
      <w:r w:rsidR="007D5633">
        <w:rPr>
          <w:rFonts w:ascii="Times New Roman" w:eastAsia="Times New Roman" w:hAnsi="Times New Roman" w:cs="Times New Roman"/>
          <w:b/>
          <w:color w:val="000000"/>
        </w:rPr>
        <w:t>:</w:t>
      </w:r>
      <w:r w:rsidRPr="00EF3DDA">
        <w:rPr>
          <w:rFonts w:ascii="Times New Roman" w:eastAsia="Times New Roman" w:hAnsi="Times New Roman" w:cs="Times New Roman"/>
          <w:b/>
          <w:color w:val="000000"/>
        </w:rPr>
        <w:t xml:space="preserve"> </w:t>
      </w:r>
      <w:r w:rsidRPr="00EF3DDA">
        <w:rPr>
          <w:rFonts w:ascii="Times New Roman" w:eastAsia="Times New Roman" w:hAnsi="Times New Roman" w:cs="Times New Roman"/>
          <w:color w:val="000000"/>
        </w:rPr>
        <w:t xml:space="preserve">9 min, </w:t>
      </w:r>
      <w:r w:rsidR="00411BFC">
        <w:rPr>
          <w:rFonts w:ascii="Times New Roman" w:eastAsia="Times New Roman" w:hAnsi="Times New Roman" w:cs="Times New Roman"/>
          <w:color w:val="000000"/>
        </w:rPr>
        <w:t>2</w:t>
      </w:r>
      <w:r w:rsidRPr="00EF3DDA">
        <w:rPr>
          <w:rFonts w:ascii="Times New Roman" w:eastAsia="Times New Roman" w:hAnsi="Times New Roman" w:cs="Times New Roman"/>
          <w:color w:val="000000"/>
        </w:rPr>
        <w:t xml:space="preserve"> sec</w:t>
      </w:r>
    </w:p>
    <w:p w14:paraId="14B9E2B7" w14:textId="77777777" w:rsidR="00EF3DDA" w:rsidRPr="00EF3DDA" w:rsidRDefault="00EF3DDA">
      <w:pPr>
        <w:widowControl w:val="0"/>
        <w:pBdr>
          <w:top w:val="nil"/>
          <w:left w:val="nil"/>
          <w:bottom w:val="nil"/>
          <w:right w:val="nil"/>
          <w:between w:val="nil"/>
        </w:pBdr>
        <w:spacing w:after="0" w:line="240" w:lineRule="auto"/>
        <w:rPr>
          <w:rFonts w:ascii="Times New Roman" w:eastAsia="Times New Roman" w:hAnsi="Times New Roman" w:cs="Times New Roman"/>
          <w:color w:val="333333"/>
        </w:rPr>
      </w:pPr>
    </w:p>
    <w:p w14:paraId="3A3B34B6" w14:textId="77777777" w:rsidR="00EF3DDA" w:rsidRPr="00EF3DDA" w:rsidRDefault="00EF3DDA">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EF3DDA">
        <w:rPr>
          <w:rFonts w:ascii="Times New Roman" w:eastAsia="Times New Roman" w:hAnsi="Times New Roman" w:cs="Times New Roman"/>
          <w:b/>
          <w:color w:val="000000"/>
        </w:rPr>
        <w:lastRenderedPageBreak/>
        <w:t xml:space="preserve">Concepts/Keywords: </w:t>
      </w:r>
      <w:r w:rsidRPr="00EF3DDA">
        <w:rPr>
          <w:rFonts w:ascii="Times New Roman" w:eastAsia="Times New Roman" w:hAnsi="Times New Roman" w:cs="Times New Roman"/>
          <w:i/>
          <w:color w:val="000000"/>
        </w:rPr>
        <w:t>Janet Reimer, John Money, Bruce/Brenda Reimer, gender, gender identity, Dr. Spock, 1950s, sex assignment, Milton Diamond, testosterone in the womb, animal experiments, biological perspective, behavioral perspective</w:t>
      </w:r>
    </w:p>
    <w:p w14:paraId="0C6206BB" w14:textId="77777777" w:rsidR="00EF3DDA" w:rsidRPr="00EF3DDA" w:rsidRDefault="00EF3DDA">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p w14:paraId="27A8FAE4" w14:textId="77777777" w:rsidR="00EF3DDA" w:rsidRPr="00EF3DDA" w:rsidRDefault="00EF3DDA">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EF3DDA">
        <w:rPr>
          <w:rFonts w:ascii="Times New Roman" w:eastAsia="Times New Roman" w:hAnsi="Times New Roman" w:cs="Times New Roman"/>
          <w:b/>
          <w:color w:val="000000"/>
        </w:rPr>
        <w:t xml:space="preserve">3. </w:t>
      </w:r>
      <w:hyperlink r:id="rId13" w:history="1">
        <w:r w:rsidRPr="007D5633">
          <w:rPr>
            <w:rStyle w:val="Hyperlink"/>
            <w:rFonts w:ascii="Times New Roman" w:eastAsia="Times New Roman" w:hAnsi="Times New Roman" w:cs="Times New Roman"/>
            <w:b/>
          </w:rPr>
          <w:t>Brenda Reimer is NOT a happy girl: Evidence against Money’s theory?</w:t>
        </w:r>
      </w:hyperlink>
    </w:p>
    <w:p w14:paraId="18ADD732" w14:textId="77777777" w:rsidR="00EF3DDA" w:rsidRPr="00EF3DDA" w:rsidRDefault="00EF3DDA">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EF3DDA">
        <w:rPr>
          <w:rFonts w:ascii="Times New Roman" w:eastAsia="Times New Roman" w:hAnsi="Times New Roman" w:cs="Times New Roman"/>
          <w:b/>
          <w:color w:val="000000"/>
        </w:rPr>
        <w:t xml:space="preserve">Length: </w:t>
      </w:r>
      <w:r w:rsidRPr="00EF3DDA">
        <w:rPr>
          <w:rFonts w:ascii="Times New Roman" w:eastAsia="Times New Roman" w:hAnsi="Times New Roman" w:cs="Times New Roman"/>
          <w:color w:val="000000"/>
        </w:rPr>
        <w:t>9 min, 16 sec</w:t>
      </w:r>
    </w:p>
    <w:p w14:paraId="12503D60" w14:textId="77777777" w:rsidR="00EF3DDA" w:rsidRPr="00EF3DDA" w:rsidRDefault="00EF3DDA">
      <w:pPr>
        <w:widowControl w:val="0"/>
        <w:pBdr>
          <w:top w:val="nil"/>
          <w:left w:val="nil"/>
          <w:bottom w:val="nil"/>
          <w:right w:val="nil"/>
          <w:between w:val="nil"/>
        </w:pBdr>
        <w:spacing w:after="0" w:line="240" w:lineRule="auto"/>
        <w:rPr>
          <w:rFonts w:ascii="Times New Roman" w:eastAsia="Times New Roman" w:hAnsi="Times New Roman" w:cs="Times New Roman"/>
          <w:color w:val="333333"/>
        </w:rPr>
      </w:pPr>
    </w:p>
    <w:p w14:paraId="2B4F365C" w14:textId="00D2FD3E" w:rsidR="00EF3DDA" w:rsidRPr="00EF3DDA" w:rsidRDefault="00EF3DDA">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EF3DDA">
        <w:rPr>
          <w:rFonts w:ascii="Times New Roman" w:eastAsia="Times New Roman" w:hAnsi="Times New Roman" w:cs="Times New Roman"/>
          <w:b/>
          <w:color w:val="000000"/>
        </w:rPr>
        <w:t xml:space="preserve">Concepts/Keywords: </w:t>
      </w:r>
      <w:r w:rsidRPr="00EF3DDA">
        <w:rPr>
          <w:rFonts w:ascii="Times New Roman" w:eastAsia="Times New Roman" w:hAnsi="Times New Roman" w:cs="Times New Roman"/>
          <w:i/>
          <w:color w:val="000000"/>
        </w:rPr>
        <w:t>Roger Gorski, hormones, nature vs. nurture, Janet Reimer, Bruce/Brenda Reimer, John Money,</w:t>
      </w:r>
      <w:r w:rsidRPr="00EF3DDA">
        <w:rPr>
          <w:rFonts w:ascii="Times New Roman" w:eastAsia="Times New Roman" w:hAnsi="Times New Roman" w:cs="Times New Roman"/>
          <w:b/>
          <w:color w:val="000000"/>
        </w:rPr>
        <w:t xml:space="preserve"> </w:t>
      </w:r>
      <w:r w:rsidRPr="00EF3DDA">
        <w:rPr>
          <w:rFonts w:ascii="Times New Roman" w:eastAsia="Times New Roman" w:hAnsi="Times New Roman" w:cs="Times New Roman"/>
          <w:i/>
          <w:color w:val="000000"/>
        </w:rPr>
        <w:t xml:space="preserve">gender identity, masculinity vs. femininity, estrogen, BBC Open Secret, Amsterdam human ‘sex difference’ research, Dick </w:t>
      </w:r>
      <w:proofErr w:type="spellStart"/>
      <w:r w:rsidRPr="00EF3DDA">
        <w:rPr>
          <w:rFonts w:ascii="Times New Roman" w:eastAsia="Times New Roman" w:hAnsi="Times New Roman" w:cs="Times New Roman"/>
          <w:i/>
          <w:color w:val="000000"/>
        </w:rPr>
        <w:t>Swaab</w:t>
      </w:r>
      <w:proofErr w:type="spellEnd"/>
      <w:r w:rsidRPr="00EF3DDA">
        <w:rPr>
          <w:rFonts w:ascii="Times New Roman" w:eastAsia="Times New Roman" w:hAnsi="Times New Roman" w:cs="Times New Roman"/>
          <w:i/>
          <w:color w:val="000000"/>
        </w:rPr>
        <w:t xml:space="preserve">, </w:t>
      </w:r>
      <w:r w:rsidR="00D87C6F" w:rsidRPr="00EF3DDA">
        <w:rPr>
          <w:rFonts w:ascii="Times New Roman" w:eastAsia="Times New Roman" w:hAnsi="Times New Roman" w:cs="Times New Roman"/>
          <w:i/>
          <w:color w:val="000000"/>
        </w:rPr>
        <w:t>transsexual</w:t>
      </w:r>
    </w:p>
    <w:p w14:paraId="18E540E4" w14:textId="77777777" w:rsidR="00EF3DDA" w:rsidRPr="00EF3DDA" w:rsidRDefault="00EF3DDA">
      <w:pPr>
        <w:widowControl w:val="0"/>
        <w:pBdr>
          <w:top w:val="nil"/>
          <w:left w:val="nil"/>
          <w:bottom w:val="nil"/>
          <w:right w:val="nil"/>
          <w:between w:val="nil"/>
        </w:pBdr>
        <w:spacing w:after="0" w:line="240" w:lineRule="auto"/>
        <w:rPr>
          <w:rFonts w:ascii="Times New Roman" w:eastAsia="Times New Roman" w:hAnsi="Times New Roman" w:cs="Times New Roman"/>
          <w:color w:val="333333"/>
        </w:rPr>
      </w:pPr>
    </w:p>
    <w:p w14:paraId="2DF719A9" w14:textId="77777777" w:rsidR="00EF3DDA" w:rsidRPr="00EF3DDA" w:rsidRDefault="00EF3DDA">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EF3DDA">
        <w:rPr>
          <w:rFonts w:ascii="Times New Roman" w:eastAsia="Times New Roman" w:hAnsi="Times New Roman" w:cs="Times New Roman"/>
          <w:b/>
          <w:color w:val="000000"/>
        </w:rPr>
        <w:t xml:space="preserve">4. </w:t>
      </w:r>
      <w:hyperlink r:id="rId14" w:history="1">
        <w:r w:rsidRPr="007D5633">
          <w:rPr>
            <w:rStyle w:val="Hyperlink"/>
            <w:rFonts w:ascii="Times New Roman" w:eastAsia="Times New Roman" w:hAnsi="Times New Roman" w:cs="Times New Roman"/>
            <w:b/>
          </w:rPr>
          <w:t>John Money’s patient speaks: Brenda is David!</w:t>
        </w:r>
      </w:hyperlink>
    </w:p>
    <w:p w14:paraId="4B5F48E5" w14:textId="7C5F6A8A" w:rsidR="00EF3DDA" w:rsidRPr="00EF3DDA" w:rsidRDefault="00EF3DDA">
      <w:pPr>
        <w:widowControl w:val="0"/>
        <w:pBdr>
          <w:top w:val="nil"/>
          <w:left w:val="nil"/>
          <w:bottom w:val="nil"/>
          <w:right w:val="nil"/>
          <w:between w:val="nil"/>
        </w:pBdr>
        <w:spacing w:after="0" w:line="240" w:lineRule="auto"/>
        <w:rPr>
          <w:rFonts w:ascii="Times New Roman" w:eastAsia="Times New Roman" w:hAnsi="Times New Roman" w:cs="Times New Roman"/>
          <w:color w:val="333333"/>
        </w:rPr>
      </w:pPr>
      <w:r w:rsidRPr="00EF3DDA">
        <w:rPr>
          <w:rFonts w:ascii="Times New Roman" w:eastAsia="Times New Roman" w:hAnsi="Times New Roman" w:cs="Times New Roman"/>
          <w:b/>
          <w:color w:val="000000"/>
        </w:rPr>
        <w:t xml:space="preserve">Length: </w:t>
      </w:r>
      <w:r w:rsidRPr="00EF3DDA">
        <w:rPr>
          <w:rFonts w:ascii="Times New Roman" w:eastAsia="Times New Roman" w:hAnsi="Times New Roman" w:cs="Times New Roman"/>
          <w:color w:val="000000"/>
        </w:rPr>
        <w:t>9 min, 1 sec</w:t>
      </w:r>
    </w:p>
    <w:p w14:paraId="217C56A1" w14:textId="77777777" w:rsidR="00EF3DDA" w:rsidRPr="00EF3DDA" w:rsidRDefault="00EF3DDA">
      <w:pPr>
        <w:widowControl w:val="0"/>
        <w:pBdr>
          <w:top w:val="nil"/>
          <w:left w:val="nil"/>
          <w:bottom w:val="nil"/>
          <w:right w:val="nil"/>
          <w:between w:val="nil"/>
        </w:pBdr>
        <w:spacing w:after="0" w:line="240" w:lineRule="auto"/>
        <w:rPr>
          <w:rFonts w:ascii="Times New Roman" w:eastAsia="Times New Roman" w:hAnsi="Times New Roman" w:cs="Times New Roman"/>
          <w:color w:val="333333"/>
        </w:rPr>
      </w:pPr>
    </w:p>
    <w:p w14:paraId="3A14255F" w14:textId="73871894" w:rsidR="00EF3DDA" w:rsidRPr="00EF3DDA" w:rsidRDefault="00EF3DDA">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EF3DDA">
        <w:rPr>
          <w:rFonts w:ascii="Times New Roman" w:eastAsia="Times New Roman" w:hAnsi="Times New Roman" w:cs="Times New Roman"/>
          <w:b/>
          <w:color w:val="000000"/>
        </w:rPr>
        <w:t xml:space="preserve">Concepts/Keywords: </w:t>
      </w:r>
      <w:r w:rsidRPr="00EF3DDA">
        <w:rPr>
          <w:rFonts w:ascii="Times New Roman" w:eastAsia="Times New Roman" w:hAnsi="Times New Roman" w:cs="Times New Roman"/>
          <w:i/>
          <w:color w:val="000000"/>
        </w:rPr>
        <w:t xml:space="preserve">Dick </w:t>
      </w:r>
      <w:proofErr w:type="spellStart"/>
      <w:r w:rsidRPr="00EF3DDA">
        <w:rPr>
          <w:rFonts w:ascii="Times New Roman" w:eastAsia="Times New Roman" w:hAnsi="Times New Roman" w:cs="Times New Roman"/>
          <w:i/>
          <w:color w:val="000000"/>
        </w:rPr>
        <w:t>Swaab</w:t>
      </w:r>
      <w:proofErr w:type="spellEnd"/>
      <w:r w:rsidRPr="00EF3DDA">
        <w:rPr>
          <w:rFonts w:ascii="Times New Roman" w:eastAsia="Times New Roman" w:hAnsi="Times New Roman" w:cs="Times New Roman"/>
          <w:i/>
          <w:color w:val="000000"/>
        </w:rPr>
        <w:t xml:space="preserve">, </w:t>
      </w:r>
      <w:r w:rsidR="00D87C6F" w:rsidRPr="00EF3DDA">
        <w:rPr>
          <w:rFonts w:ascii="Times New Roman" w:eastAsia="Times New Roman" w:hAnsi="Times New Roman" w:cs="Times New Roman"/>
          <w:i/>
          <w:color w:val="000000"/>
        </w:rPr>
        <w:t>transsexual</w:t>
      </w:r>
      <w:r w:rsidRPr="00EF3DDA">
        <w:rPr>
          <w:rFonts w:ascii="Times New Roman" w:eastAsia="Times New Roman" w:hAnsi="Times New Roman" w:cs="Times New Roman"/>
          <w:i/>
          <w:color w:val="000000"/>
        </w:rPr>
        <w:t>, brain-based differences, controversy, nature vs. nurture, John Money, Milton Diamond, Bruce/Brenda Reimer, David Reimer speaks, gender, gender identity</w:t>
      </w:r>
    </w:p>
    <w:p w14:paraId="31EA80E8" w14:textId="77777777" w:rsidR="00EF3DDA" w:rsidRPr="00EF3DDA" w:rsidRDefault="00EF3DDA">
      <w:pPr>
        <w:widowControl w:val="0"/>
        <w:pBdr>
          <w:top w:val="nil"/>
          <w:left w:val="nil"/>
          <w:bottom w:val="nil"/>
          <w:right w:val="nil"/>
          <w:between w:val="nil"/>
        </w:pBdr>
        <w:spacing w:after="0" w:line="240" w:lineRule="auto"/>
        <w:rPr>
          <w:rFonts w:ascii="Times New Roman" w:eastAsia="Times New Roman" w:hAnsi="Times New Roman" w:cs="Times New Roman"/>
          <w:color w:val="333333"/>
        </w:rPr>
      </w:pPr>
    </w:p>
    <w:p w14:paraId="0C60247E" w14:textId="77777777" w:rsidR="00EF3DDA" w:rsidRPr="00EF3DDA" w:rsidRDefault="00EF3DDA">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EF3DDA">
        <w:rPr>
          <w:rFonts w:ascii="Times New Roman" w:eastAsia="Times New Roman" w:hAnsi="Times New Roman" w:cs="Times New Roman"/>
          <w:b/>
          <w:color w:val="000000"/>
        </w:rPr>
        <w:t xml:space="preserve">5. </w:t>
      </w:r>
      <w:hyperlink r:id="rId15" w:history="1">
        <w:r w:rsidRPr="007D5633">
          <w:rPr>
            <w:rStyle w:val="Hyperlink"/>
            <w:rFonts w:ascii="Times New Roman" w:eastAsia="Times New Roman" w:hAnsi="Times New Roman" w:cs="Times New Roman"/>
            <w:b/>
          </w:rPr>
          <w:t>Money’s legacy: Still attempting to “normalize” gender through surgery</w:t>
        </w:r>
      </w:hyperlink>
    </w:p>
    <w:p w14:paraId="5F64B1F0" w14:textId="20C6EE10" w:rsidR="00EF3DDA" w:rsidRPr="00EF3DDA" w:rsidRDefault="00EF3DDA">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EF3DDA">
        <w:rPr>
          <w:rFonts w:ascii="Times New Roman" w:eastAsia="Times New Roman" w:hAnsi="Times New Roman" w:cs="Times New Roman"/>
          <w:b/>
          <w:color w:val="000000"/>
        </w:rPr>
        <w:t xml:space="preserve">Length: </w:t>
      </w:r>
      <w:r w:rsidRPr="00EF3DDA">
        <w:rPr>
          <w:rFonts w:ascii="Times New Roman" w:eastAsia="Times New Roman" w:hAnsi="Times New Roman" w:cs="Times New Roman"/>
          <w:color w:val="000000"/>
        </w:rPr>
        <w:t>6 min, 20</w:t>
      </w:r>
      <w:r w:rsidR="00FC6FD1">
        <w:rPr>
          <w:rFonts w:ascii="Times New Roman" w:eastAsia="Times New Roman" w:hAnsi="Times New Roman" w:cs="Times New Roman"/>
          <w:color w:val="000000"/>
        </w:rPr>
        <w:t xml:space="preserve"> </w:t>
      </w:r>
      <w:r w:rsidRPr="00EF3DDA">
        <w:rPr>
          <w:rFonts w:ascii="Times New Roman" w:eastAsia="Times New Roman" w:hAnsi="Times New Roman" w:cs="Times New Roman"/>
          <w:color w:val="000000"/>
        </w:rPr>
        <w:t>sec</w:t>
      </w:r>
    </w:p>
    <w:p w14:paraId="0B79AB72" w14:textId="77777777" w:rsidR="00EF3DDA" w:rsidRPr="00EF3DDA" w:rsidRDefault="00EF3DDA">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p w14:paraId="55B2E15F" w14:textId="77777777" w:rsidR="00EF3DDA" w:rsidRPr="00EF3DDA" w:rsidRDefault="00EF3DDA">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EF3DDA">
        <w:rPr>
          <w:rFonts w:ascii="Times New Roman" w:eastAsia="Times New Roman" w:hAnsi="Times New Roman" w:cs="Times New Roman"/>
          <w:b/>
          <w:color w:val="000000"/>
        </w:rPr>
        <w:t xml:space="preserve">Concepts/Keywords: </w:t>
      </w:r>
      <w:r w:rsidRPr="00EF3DDA">
        <w:rPr>
          <w:rFonts w:ascii="Times New Roman" w:eastAsia="Times New Roman" w:hAnsi="Times New Roman" w:cs="Times New Roman"/>
          <w:i/>
          <w:color w:val="000000"/>
        </w:rPr>
        <w:t xml:space="preserve">deformed penis, sex “normalizing” surgery, Philip </w:t>
      </w:r>
      <w:proofErr w:type="spellStart"/>
      <w:r w:rsidRPr="00EF3DDA">
        <w:rPr>
          <w:rFonts w:ascii="Times New Roman" w:eastAsia="Times New Roman" w:hAnsi="Times New Roman" w:cs="Times New Roman"/>
          <w:i/>
          <w:color w:val="000000"/>
        </w:rPr>
        <w:t>Ransley</w:t>
      </w:r>
      <w:proofErr w:type="spellEnd"/>
      <w:r w:rsidRPr="00EF3DDA">
        <w:rPr>
          <w:rFonts w:ascii="Times New Roman" w:eastAsia="Times New Roman" w:hAnsi="Times New Roman" w:cs="Times New Roman"/>
          <w:i/>
          <w:color w:val="000000"/>
        </w:rPr>
        <w:t>, John Money, rejecting gender assignment, treating intersex infants</w:t>
      </w:r>
    </w:p>
    <w:p w14:paraId="4A7CD2C0" w14:textId="77777777" w:rsidR="00EF3DDA" w:rsidRPr="00EF3DDA" w:rsidRDefault="00EF3DDA">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p w14:paraId="79D2A169" w14:textId="77777777" w:rsidR="00EF3DDA" w:rsidRPr="00EF3DDA" w:rsidRDefault="00EF3DDA" w:rsidP="00FF19C3">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p w14:paraId="20872ABD" w14:textId="18D4AE9C" w:rsidR="00EF3DDA" w:rsidRPr="00EF3DDA" w:rsidRDefault="00EF3DDA" w:rsidP="00FF19C3">
      <w:pPr>
        <w:pStyle w:val="Style1"/>
      </w:pPr>
      <w:r w:rsidRPr="00CF4AFF">
        <w:rPr>
          <w:b w:val="0"/>
          <w:color w:val="auto"/>
        </w:rPr>
        <w:t xml:space="preserve">4. </w:t>
      </w:r>
      <w:hyperlink r:id="rId16" w:history="1">
        <w:r w:rsidRPr="00543B14">
          <w:rPr>
            <w:rStyle w:val="Hyperlink"/>
            <w:b w:val="0"/>
            <w:i/>
          </w:rPr>
          <w:t>The Trut</w:t>
        </w:r>
        <w:r w:rsidR="00543B14" w:rsidRPr="00543B14">
          <w:rPr>
            <w:rStyle w:val="Hyperlink"/>
            <w:b w:val="0"/>
            <w:i/>
          </w:rPr>
          <w:t>h about Female Desire</w:t>
        </w:r>
        <w:r w:rsidR="00543B14" w:rsidRPr="00543B14">
          <w:rPr>
            <w:rStyle w:val="Hyperlink"/>
            <w:b w:val="0"/>
          </w:rPr>
          <w:t xml:space="preserve"> (Part 2)</w:t>
        </w:r>
      </w:hyperlink>
    </w:p>
    <w:p w14:paraId="7C7F5638" w14:textId="77777777" w:rsidR="00EF3DDA" w:rsidRPr="00EF3DDA" w:rsidRDefault="00EF3DDA">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p w14:paraId="3C1BA013" w14:textId="5FF01575" w:rsidR="00EF3DDA" w:rsidRPr="00FF19C3" w:rsidRDefault="00EF3DD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F19C3">
        <w:rPr>
          <w:rFonts w:ascii="Times New Roman" w:eastAsia="Times New Roman" w:hAnsi="Times New Roman" w:cs="Times New Roman"/>
          <w:b/>
          <w:color w:val="000000"/>
          <w:sz w:val="24"/>
          <w:szCs w:val="24"/>
        </w:rPr>
        <w:t>Source:</w:t>
      </w:r>
      <w:r w:rsidRPr="00FF19C3">
        <w:rPr>
          <w:rFonts w:ascii="Times New Roman" w:eastAsia="Times New Roman" w:hAnsi="Times New Roman" w:cs="Times New Roman"/>
          <w:color w:val="000000"/>
          <w:sz w:val="24"/>
          <w:szCs w:val="24"/>
        </w:rPr>
        <w:t xml:space="preserve"> Channel 4 (UK)</w:t>
      </w:r>
      <w:r w:rsidR="002D2454" w:rsidRPr="00FF19C3">
        <w:rPr>
          <w:rFonts w:ascii="Times New Roman" w:eastAsia="Times New Roman" w:hAnsi="Times New Roman" w:cs="Times New Roman"/>
          <w:color w:val="000000"/>
          <w:sz w:val="24"/>
          <w:szCs w:val="24"/>
        </w:rPr>
        <w:t xml:space="preserve">, </w:t>
      </w:r>
      <w:r w:rsidR="00543B14">
        <w:rPr>
          <w:rFonts w:ascii="Times New Roman" w:eastAsia="Times New Roman" w:hAnsi="Times New Roman" w:cs="Times New Roman"/>
          <w:color w:val="000000"/>
          <w:sz w:val="24"/>
          <w:szCs w:val="24"/>
        </w:rPr>
        <w:t>Part</w:t>
      </w:r>
      <w:r w:rsidR="002D2454" w:rsidRPr="00FF19C3">
        <w:rPr>
          <w:rFonts w:ascii="Times New Roman" w:eastAsia="Times New Roman" w:hAnsi="Times New Roman" w:cs="Times New Roman"/>
          <w:color w:val="000000"/>
          <w:sz w:val="24"/>
          <w:szCs w:val="24"/>
        </w:rPr>
        <w:t xml:space="preserve"> 2 (2005)</w:t>
      </w:r>
    </w:p>
    <w:p w14:paraId="0AD8CAF4" w14:textId="77777777" w:rsidR="00EF3DDA" w:rsidRPr="00FF19C3" w:rsidRDefault="00EF3DD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F19C3">
        <w:rPr>
          <w:rFonts w:ascii="Times New Roman" w:eastAsia="Times New Roman" w:hAnsi="Times New Roman" w:cs="Times New Roman"/>
          <w:b/>
          <w:color w:val="000000"/>
          <w:sz w:val="24"/>
          <w:szCs w:val="24"/>
        </w:rPr>
        <w:t xml:space="preserve">Length: </w:t>
      </w:r>
      <w:r w:rsidRPr="00FF19C3">
        <w:rPr>
          <w:rFonts w:ascii="Times New Roman" w:eastAsia="Times New Roman" w:hAnsi="Times New Roman" w:cs="Times New Roman"/>
          <w:color w:val="000000"/>
          <w:sz w:val="24"/>
          <w:szCs w:val="24"/>
        </w:rPr>
        <w:t>47 min, 40 sec</w:t>
      </w:r>
    </w:p>
    <w:p w14:paraId="12CF456D" w14:textId="77777777" w:rsidR="00EF3DDA" w:rsidRPr="00FF19C3" w:rsidRDefault="00EF3DDA">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34A73439" w14:textId="77777777" w:rsidR="00EF3DDA" w:rsidRPr="00FF19C3" w:rsidRDefault="00EF3DD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F19C3">
        <w:rPr>
          <w:rFonts w:ascii="Times New Roman" w:eastAsia="Times New Roman" w:hAnsi="Times New Roman" w:cs="Times New Roman"/>
          <w:b/>
          <w:color w:val="000000"/>
          <w:sz w:val="24"/>
          <w:szCs w:val="24"/>
        </w:rPr>
        <w:t xml:space="preserve">Description: </w:t>
      </w:r>
      <w:r w:rsidRPr="00FF19C3">
        <w:rPr>
          <w:rFonts w:ascii="Times New Roman" w:eastAsia="Times New Roman" w:hAnsi="Times New Roman" w:cs="Times New Roman"/>
          <w:color w:val="000000"/>
          <w:sz w:val="24"/>
          <w:szCs w:val="24"/>
        </w:rPr>
        <w:t>This series features collaboration between the Kinsey Institute at Indiana University; London’s Brunel University, and Channel 4. Eight British women of various geographic and sexual backgrounds volunteer to have their bodies and minds probed, surveyed, and tested in the name of science. Former director of the Kinsey Institute, John Bancroft, and his colleagues Cynthia Graham and Erick Janssen spend an intimate week with these women in hopes of gaining a better understanding of and appreciation for the complexities of female sexuality.</w:t>
      </w:r>
    </w:p>
    <w:p w14:paraId="0D8B4F71" w14:textId="77777777" w:rsidR="00FC6FD1" w:rsidRPr="00BC42CB" w:rsidRDefault="00FC6FD1">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47368A2" w14:textId="4C6CFCD5" w:rsidR="00EF3DDA" w:rsidRPr="00FF19C3" w:rsidRDefault="00EF3DD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F19C3">
        <w:rPr>
          <w:rFonts w:ascii="Times New Roman" w:eastAsia="Times New Roman" w:hAnsi="Times New Roman" w:cs="Times New Roman"/>
          <w:color w:val="000000"/>
          <w:sz w:val="24"/>
          <w:szCs w:val="24"/>
        </w:rPr>
        <w:t xml:space="preserve">This </w:t>
      </w:r>
      <w:r w:rsidR="00543B14">
        <w:rPr>
          <w:rFonts w:ascii="Times New Roman" w:eastAsia="Times New Roman" w:hAnsi="Times New Roman" w:cs="Times New Roman"/>
          <w:color w:val="000000"/>
          <w:sz w:val="24"/>
          <w:szCs w:val="24"/>
        </w:rPr>
        <w:t>part</w:t>
      </w:r>
      <w:r w:rsidRPr="00FF19C3">
        <w:rPr>
          <w:rFonts w:ascii="Times New Roman" w:eastAsia="Times New Roman" w:hAnsi="Times New Roman" w:cs="Times New Roman"/>
          <w:color w:val="000000"/>
          <w:sz w:val="24"/>
          <w:szCs w:val="24"/>
        </w:rPr>
        <w:t xml:space="preserve"> focuses on the evolutionary roots of sexuality. Researchers use various experimental designs and techniques in an effort to understand the unconscious influences involved in attraction.</w:t>
      </w:r>
    </w:p>
    <w:p w14:paraId="4A81ECBD" w14:textId="77777777" w:rsidR="00411BFC" w:rsidRPr="00FF19C3" w:rsidRDefault="00411BFC" w:rsidP="00411BFC">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7563D8FC" w14:textId="77777777" w:rsidR="00EF3DDA" w:rsidRPr="00FF19C3" w:rsidRDefault="00EF3DD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F19C3">
        <w:rPr>
          <w:rFonts w:ascii="Times New Roman" w:eastAsia="Times New Roman" w:hAnsi="Times New Roman" w:cs="Times New Roman"/>
          <w:b/>
          <w:color w:val="000000"/>
          <w:sz w:val="24"/>
          <w:szCs w:val="24"/>
        </w:rPr>
        <w:t xml:space="preserve">Concepts/Keywords: </w:t>
      </w:r>
      <w:r w:rsidRPr="00FF19C3">
        <w:rPr>
          <w:rFonts w:ascii="Times New Roman" w:eastAsia="Times New Roman" w:hAnsi="Times New Roman" w:cs="Times New Roman"/>
          <w:i/>
          <w:color w:val="000000"/>
          <w:sz w:val="24"/>
          <w:szCs w:val="24"/>
        </w:rPr>
        <w:t>sexual orientation, bisexuality, Erick Janssen, sexual arousal, Kinsey scale, measuring sexual arousal, vaginal probe, John Bancroft, John Manning, mate selection, unconscious, universal principles of attraction, fertility cues, finger ratios, 2D:4D ratio, testosterone, estrogen, smelling attractiveness, reproductive fitness, pheromones, sweaty T-shirt experiment, sex hormones, fetal hormones</w:t>
      </w:r>
    </w:p>
    <w:p w14:paraId="128842F2" w14:textId="77777777" w:rsidR="00EF3DDA" w:rsidRDefault="00EF3DDA">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p w14:paraId="107CFA16" w14:textId="77777777" w:rsidR="00FC6FD1" w:rsidRPr="00EF3DDA" w:rsidRDefault="00FC6FD1">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p w14:paraId="2592CC00" w14:textId="1B475EB2" w:rsidR="00EF3DDA" w:rsidRPr="00EF3DDA" w:rsidRDefault="00EF3DDA" w:rsidP="00FF19C3">
      <w:pPr>
        <w:pStyle w:val="Style2"/>
      </w:pPr>
      <w:r w:rsidRPr="00EF3DDA">
        <w:lastRenderedPageBreak/>
        <w:t>Suggested Segment</w:t>
      </w:r>
    </w:p>
    <w:p w14:paraId="0BA8E3B6" w14:textId="77777777" w:rsidR="00EF3DDA" w:rsidRPr="00EF3DDA" w:rsidRDefault="00EF3DDA">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p w14:paraId="69346A12" w14:textId="77777777" w:rsidR="00EF3DDA" w:rsidRPr="00EF3DDA" w:rsidRDefault="00EF3DDA">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EF3DDA">
        <w:rPr>
          <w:rFonts w:ascii="Times New Roman" w:eastAsia="Times New Roman" w:hAnsi="Times New Roman" w:cs="Times New Roman"/>
          <w:b/>
          <w:color w:val="000000"/>
        </w:rPr>
        <w:t xml:space="preserve">1. </w:t>
      </w:r>
      <w:hyperlink r:id="rId17" w:history="1">
        <w:r w:rsidRPr="00FC6FD1">
          <w:rPr>
            <w:rStyle w:val="Hyperlink"/>
            <w:rFonts w:ascii="Times New Roman" w:eastAsia="Times New Roman" w:hAnsi="Times New Roman" w:cs="Times New Roman"/>
            <w:b/>
          </w:rPr>
          <w:t>Finger ratios and sexuality</w:t>
        </w:r>
      </w:hyperlink>
    </w:p>
    <w:p w14:paraId="1AD63425" w14:textId="681EA8CF" w:rsidR="00EF3DDA" w:rsidRPr="00EF3DDA" w:rsidRDefault="00EF3DDA">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EF3DDA">
        <w:rPr>
          <w:rFonts w:ascii="Times New Roman" w:eastAsia="Times New Roman" w:hAnsi="Times New Roman" w:cs="Times New Roman"/>
          <w:b/>
          <w:color w:val="000000"/>
        </w:rPr>
        <w:t xml:space="preserve">Segment Cue: </w:t>
      </w:r>
      <w:r w:rsidR="0044118D">
        <w:rPr>
          <w:rFonts w:ascii="Times New Roman" w:eastAsia="Times New Roman" w:hAnsi="Times New Roman" w:cs="Times New Roman"/>
          <w:color w:val="000000"/>
        </w:rPr>
        <w:t>20:44</w:t>
      </w:r>
      <w:r w:rsidR="003060A4" w:rsidRPr="00EF3DDA">
        <w:rPr>
          <w:rFonts w:ascii="Times New Roman" w:eastAsia="Times New Roman" w:hAnsi="Times New Roman" w:cs="Times New Roman"/>
          <w:color w:val="000000"/>
        </w:rPr>
        <w:t>–</w:t>
      </w:r>
      <w:r w:rsidR="0044118D">
        <w:rPr>
          <w:rFonts w:ascii="Times New Roman" w:eastAsia="Times New Roman" w:hAnsi="Times New Roman" w:cs="Times New Roman"/>
          <w:color w:val="000000"/>
        </w:rPr>
        <w:t>24:18</w:t>
      </w:r>
    </w:p>
    <w:p w14:paraId="269B2FBB" w14:textId="77777777" w:rsidR="00EF3DDA" w:rsidRPr="00EF3DDA" w:rsidRDefault="00EF3DDA">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EF3DDA">
        <w:rPr>
          <w:rFonts w:ascii="Times New Roman" w:eastAsia="Times New Roman" w:hAnsi="Times New Roman" w:cs="Times New Roman"/>
          <w:b/>
          <w:color w:val="000000"/>
        </w:rPr>
        <w:t xml:space="preserve">Description: </w:t>
      </w:r>
      <w:r w:rsidRPr="00EF3DDA">
        <w:rPr>
          <w:rFonts w:ascii="Times New Roman" w:eastAsia="Times New Roman" w:hAnsi="Times New Roman" w:cs="Times New Roman"/>
          <w:color w:val="000000"/>
        </w:rPr>
        <w:t>This segment highlights the relationship between the length of a man’s fingers and his perceived attractiveness. Surprisingly, the relationship between ring finger length and index finger length is a strong indicator of how much testosterone a particular man was exposed to during fetal development. John Manning’s research finds that men with a greater ring finger-to-index finger ratio are anonymously selected as most attractive by females.</w:t>
      </w:r>
    </w:p>
    <w:p w14:paraId="2A82ECEE" w14:textId="77777777" w:rsidR="00EF3DDA" w:rsidRPr="00EF3DDA" w:rsidRDefault="00EF3DDA">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p w14:paraId="7BC831B0" w14:textId="77777777" w:rsidR="00EF3DDA" w:rsidRPr="00EF3DDA" w:rsidRDefault="00EF3DDA">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EF3DDA">
        <w:rPr>
          <w:rFonts w:ascii="Times New Roman" w:eastAsia="Times New Roman" w:hAnsi="Times New Roman" w:cs="Times New Roman"/>
          <w:b/>
          <w:color w:val="000000"/>
        </w:rPr>
        <w:t xml:space="preserve">Concepts/Keywords: </w:t>
      </w:r>
      <w:r w:rsidRPr="00EF3DDA">
        <w:rPr>
          <w:rFonts w:ascii="Times New Roman" w:eastAsia="Times New Roman" w:hAnsi="Times New Roman" w:cs="Times New Roman"/>
          <w:i/>
          <w:color w:val="000000"/>
        </w:rPr>
        <w:t>John Manning, 2D:4D ratio, fetal hormones, mate selection, testosterone, estrogen, perception of attractiveness, unconscious, reproductive fitness</w:t>
      </w:r>
    </w:p>
    <w:p w14:paraId="4A2714DD" w14:textId="77777777" w:rsidR="00EF3DDA" w:rsidRPr="00EF3DDA" w:rsidRDefault="00EF3DDA">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p w14:paraId="585839BA" w14:textId="77777777" w:rsidR="00EF3DDA" w:rsidRPr="00EF3DDA" w:rsidRDefault="00EF3DDA">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p w14:paraId="4BAB6D6F" w14:textId="41AB9D30" w:rsidR="00EF3DDA" w:rsidRPr="00FF19C3" w:rsidRDefault="00EF3DDA" w:rsidP="00FF19C3">
      <w:pPr>
        <w:pStyle w:val="Style1"/>
      </w:pPr>
      <w:r w:rsidRPr="00CF4AFF">
        <w:rPr>
          <w:b w:val="0"/>
          <w:color w:val="auto"/>
        </w:rPr>
        <w:t xml:space="preserve">5. </w:t>
      </w:r>
      <w:r w:rsidR="001D6050">
        <w:rPr>
          <w:b w:val="0"/>
        </w:rPr>
        <w:t>“</w:t>
      </w:r>
      <w:hyperlink r:id="rId18" w:history="1">
        <w:r w:rsidRPr="00FC6FD1">
          <w:rPr>
            <w:rStyle w:val="Hyperlink"/>
            <w:b w:val="0"/>
          </w:rPr>
          <w:t>Why Sex?</w:t>
        </w:r>
        <w:r w:rsidR="001D6050">
          <w:rPr>
            <w:rStyle w:val="Hyperlink"/>
            <w:b w:val="0"/>
          </w:rPr>
          <w:t>”</w:t>
        </w:r>
        <w:r w:rsidR="00155D3F">
          <w:rPr>
            <w:rStyle w:val="Hyperlink"/>
            <w:b w:val="0"/>
          </w:rPr>
          <w:t xml:space="preserve"> </w:t>
        </w:r>
      </w:hyperlink>
    </w:p>
    <w:p w14:paraId="0A922580" w14:textId="77777777" w:rsidR="0044118D" w:rsidRDefault="0044118D" w:rsidP="00411BFC">
      <w:pPr>
        <w:widowControl w:val="0"/>
        <w:pBdr>
          <w:top w:val="nil"/>
          <w:left w:val="nil"/>
          <w:bottom w:val="nil"/>
          <w:right w:val="nil"/>
          <w:between w:val="nil"/>
        </w:pBdr>
        <w:spacing w:after="0" w:line="240" w:lineRule="auto"/>
        <w:rPr>
          <w:rFonts w:ascii="Times New Roman" w:eastAsia="Times New Roman" w:hAnsi="Times New Roman" w:cs="Times New Roman"/>
          <w:b/>
          <w:color w:val="000000"/>
        </w:rPr>
      </w:pPr>
    </w:p>
    <w:p w14:paraId="23B561BD" w14:textId="3793E196" w:rsidR="00EF3DDA" w:rsidRPr="00FF19C3" w:rsidRDefault="00EF3DD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F19C3">
        <w:rPr>
          <w:rFonts w:ascii="Times New Roman" w:eastAsia="Times New Roman" w:hAnsi="Times New Roman" w:cs="Times New Roman"/>
          <w:b/>
          <w:color w:val="000000"/>
          <w:sz w:val="24"/>
          <w:szCs w:val="24"/>
        </w:rPr>
        <w:t>Source:</w:t>
      </w:r>
      <w:r w:rsidRPr="00FF19C3">
        <w:rPr>
          <w:rFonts w:ascii="Times New Roman" w:eastAsia="Times New Roman" w:hAnsi="Times New Roman" w:cs="Times New Roman"/>
          <w:color w:val="000000"/>
          <w:sz w:val="24"/>
          <w:szCs w:val="24"/>
        </w:rPr>
        <w:t xml:space="preserve"> </w:t>
      </w:r>
      <w:hyperlink r:id="rId19" w:history="1">
        <w:r w:rsidRPr="00FF19C3">
          <w:rPr>
            <w:rStyle w:val="Hyperlink"/>
            <w:rFonts w:ascii="Times New Roman" w:eastAsia="Times New Roman" w:hAnsi="Times New Roman" w:cs="Times New Roman"/>
            <w:sz w:val="24"/>
            <w:szCs w:val="24"/>
          </w:rPr>
          <w:t>WGBH/NOVA Science Unit (PBS)</w:t>
        </w:r>
      </w:hyperlink>
      <w:r w:rsidR="002D2454" w:rsidRPr="00FF19C3">
        <w:rPr>
          <w:rFonts w:ascii="Times New Roman" w:eastAsia="Times New Roman" w:hAnsi="Times New Roman" w:cs="Times New Roman"/>
          <w:color w:val="000000"/>
          <w:sz w:val="24"/>
          <w:szCs w:val="24"/>
        </w:rPr>
        <w:t xml:space="preserve">, </w:t>
      </w:r>
      <w:r w:rsidR="002D2454" w:rsidRPr="00D9231F">
        <w:rPr>
          <w:rFonts w:ascii="Times New Roman" w:eastAsia="Times New Roman" w:hAnsi="Times New Roman" w:cs="Times New Roman"/>
          <w:i/>
          <w:color w:val="000000"/>
          <w:sz w:val="24"/>
          <w:szCs w:val="24"/>
        </w:rPr>
        <w:t>Evolution</w:t>
      </w:r>
      <w:r w:rsidR="002D2454" w:rsidRPr="00FF19C3">
        <w:rPr>
          <w:rFonts w:ascii="Times New Roman" w:eastAsia="Times New Roman" w:hAnsi="Times New Roman" w:cs="Times New Roman"/>
          <w:color w:val="000000"/>
          <w:sz w:val="24"/>
          <w:szCs w:val="24"/>
        </w:rPr>
        <w:t>, Episode 5 (2007)</w:t>
      </w:r>
    </w:p>
    <w:p w14:paraId="21C569F5" w14:textId="177FF2D2" w:rsidR="0044118D" w:rsidRPr="00FF19C3" w:rsidRDefault="00EF3DD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F19C3">
        <w:rPr>
          <w:rFonts w:ascii="Times New Roman" w:eastAsia="Times New Roman" w:hAnsi="Times New Roman" w:cs="Times New Roman"/>
          <w:b/>
          <w:color w:val="000000"/>
          <w:sz w:val="24"/>
          <w:szCs w:val="24"/>
        </w:rPr>
        <w:t xml:space="preserve">Length: </w:t>
      </w:r>
      <w:r w:rsidRPr="00FF19C3">
        <w:rPr>
          <w:rFonts w:ascii="Times New Roman" w:eastAsia="Times New Roman" w:hAnsi="Times New Roman" w:cs="Times New Roman"/>
          <w:color w:val="000000"/>
          <w:sz w:val="24"/>
          <w:szCs w:val="24"/>
        </w:rPr>
        <w:t xml:space="preserve">56 min, </w:t>
      </w:r>
      <w:r w:rsidR="0044118D" w:rsidRPr="00FF19C3">
        <w:rPr>
          <w:rFonts w:ascii="Times New Roman" w:eastAsia="Times New Roman" w:hAnsi="Times New Roman" w:cs="Times New Roman"/>
          <w:color w:val="000000"/>
          <w:sz w:val="24"/>
          <w:szCs w:val="24"/>
        </w:rPr>
        <w:t>38</w:t>
      </w:r>
      <w:r w:rsidRPr="00FF19C3">
        <w:rPr>
          <w:rFonts w:ascii="Times New Roman" w:eastAsia="Times New Roman" w:hAnsi="Times New Roman" w:cs="Times New Roman"/>
          <w:color w:val="000000"/>
          <w:sz w:val="24"/>
          <w:szCs w:val="24"/>
        </w:rPr>
        <w:t xml:space="preserve"> sec</w:t>
      </w:r>
      <w:bookmarkStart w:id="1" w:name="_w635trlvj643" w:colFirst="0" w:colLast="0"/>
      <w:bookmarkEnd w:id="1"/>
    </w:p>
    <w:p w14:paraId="2D7EA73C" w14:textId="77777777" w:rsidR="0044118D" w:rsidRPr="00FF19C3" w:rsidRDefault="0044118D" w:rsidP="00411BFC">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6EE26A5B" w14:textId="77777777" w:rsidR="00EF3DDA" w:rsidRPr="00FF19C3" w:rsidRDefault="00EF3DD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F19C3">
        <w:rPr>
          <w:rFonts w:ascii="Times New Roman" w:eastAsia="Times New Roman" w:hAnsi="Times New Roman" w:cs="Times New Roman"/>
          <w:b/>
          <w:color w:val="000000"/>
          <w:sz w:val="24"/>
          <w:szCs w:val="24"/>
        </w:rPr>
        <w:t xml:space="preserve">Description: </w:t>
      </w:r>
      <w:r w:rsidRPr="00FF19C3">
        <w:rPr>
          <w:rFonts w:ascii="Times New Roman" w:eastAsia="Times New Roman" w:hAnsi="Times New Roman" w:cs="Times New Roman"/>
          <w:color w:val="000000"/>
          <w:sz w:val="24"/>
          <w:szCs w:val="24"/>
        </w:rPr>
        <w:t>“In evolutionary terms, sex is more important than life itself. Sex fuels evolutionary change by adding variation to the gene pool. The powerful urge to pass our genes on to the next generation has likely changed the face of human culture in ways we’re only beginning to understand.”</w:t>
      </w:r>
      <w:r w:rsidRPr="00FF19C3">
        <w:rPr>
          <w:rFonts w:ascii="Times New Roman" w:eastAsia="Times New Roman" w:hAnsi="Times New Roman" w:cs="Times New Roman"/>
          <w:i/>
          <w:color w:val="000000"/>
          <w:sz w:val="24"/>
          <w:szCs w:val="24"/>
        </w:rPr>
        <w:t>—P</w:t>
      </w:r>
      <w:bookmarkStart w:id="2" w:name="_GoBack"/>
      <w:bookmarkEnd w:id="2"/>
      <w:r w:rsidRPr="00FF19C3">
        <w:rPr>
          <w:rFonts w:ascii="Times New Roman" w:eastAsia="Times New Roman" w:hAnsi="Times New Roman" w:cs="Times New Roman"/>
          <w:i/>
          <w:color w:val="000000"/>
          <w:sz w:val="24"/>
          <w:szCs w:val="24"/>
        </w:rPr>
        <w:t>BS</w:t>
      </w:r>
    </w:p>
    <w:p w14:paraId="7F1722C9" w14:textId="77777777" w:rsidR="0044118D" w:rsidRPr="00FF19C3" w:rsidRDefault="0044118D" w:rsidP="00411BFC">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359E716E" w14:textId="77777777" w:rsidR="00EF3DDA" w:rsidRPr="00FF19C3" w:rsidRDefault="00EF3DD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F19C3">
        <w:rPr>
          <w:rFonts w:ascii="Times New Roman" w:eastAsia="Times New Roman" w:hAnsi="Times New Roman" w:cs="Times New Roman"/>
          <w:b/>
          <w:color w:val="000000"/>
          <w:sz w:val="24"/>
          <w:szCs w:val="24"/>
        </w:rPr>
        <w:t>Concepts/Keywords:</w:t>
      </w:r>
      <w:r w:rsidRPr="00FF19C3">
        <w:rPr>
          <w:rFonts w:ascii="Times New Roman" w:eastAsia="Times New Roman" w:hAnsi="Times New Roman" w:cs="Times New Roman"/>
          <w:b/>
          <w:i/>
          <w:color w:val="000000"/>
          <w:sz w:val="24"/>
          <w:szCs w:val="24"/>
        </w:rPr>
        <w:t xml:space="preserve"> </w:t>
      </w:r>
      <w:r w:rsidRPr="00FF19C3">
        <w:rPr>
          <w:rFonts w:ascii="Times New Roman" w:eastAsia="Times New Roman" w:hAnsi="Times New Roman" w:cs="Times New Roman"/>
          <w:i/>
          <w:color w:val="000000"/>
          <w:sz w:val="24"/>
          <w:szCs w:val="24"/>
        </w:rPr>
        <w:t xml:space="preserve">sexual selection theory, sexual vs. asexual reproduction, whiptail lizard, Meredith Small, Robert </w:t>
      </w:r>
      <w:proofErr w:type="spellStart"/>
      <w:r w:rsidRPr="00FF19C3">
        <w:rPr>
          <w:rFonts w:ascii="Times New Roman" w:eastAsia="Times New Roman" w:hAnsi="Times New Roman" w:cs="Times New Roman"/>
          <w:i/>
          <w:color w:val="000000"/>
          <w:sz w:val="24"/>
          <w:szCs w:val="24"/>
        </w:rPr>
        <w:t>Rhinehock</w:t>
      </w:r>
      <w:proofErr w:type="spellEnd"/>
      <w:r w:rsidRPr="00FF19C3">
        <w:rPr>
          <w:rFonts w:ascii="Times New Roman" w:eastAsia="Times New Roman" w:hAnsi="Times New Roman" w:cs="Times New Roman"/>
          <w:i/>
          <w:color w:val="000000"/>
          <w:sz w:val="24"/>
          <w:szCs w:val="24"/>
        </w:rPr>
        <w:t>, sexual pathology, Red Queen hypothesis, sexual conflict, evolutionary fitness, mate competition, mate choice, reproductive strategies, behavioral traits, monogamy, extra pair copulations, paternity certainty, gender roles, infanticide, cooperation, bonobos, evolution of attraction, sweaty T-shirt experiment, major histocompatibility complex (MHC), evolutionary psychology, Geoffrey Miller, evolution of the mind</w:t>
      </w:r>
    </w:p>
    <w:p w14:paraId="1A725EE8" w14:textId="77777777" w:rsidR="00EF3DDA" w:rsidRDefault="00EF3DDA">
      <w:pPr>
        <w:keepNext/>
        <w:widowControl w:val="0"/>
        <w:pBdr>
          <w:top w:val="nil"/>
          <w:left w:val="nil"/>
          <w:bottom w:val="nil"/>
          <w:right w:val="nil"/>
          <w:between w:val="nil"/>
        </w:pBdr>
        <w:spacing w:after="0" w:line="240" w:lineRule="auto"/>
        <w:rPr>
          <w:rFonts w:ascii="Times New Roman" w:eastAsia="Arial" w:hAnsi="Times New Roman" w:cs="Times New Roman"/>
          <w:b/>
          <w:i/>
          <w:color w:val="000000"/>
        </w:rPr>
      </w:pPr>
    </w:p>
    <w:p w14:paraId="30AFAADF" w14:textId="77777777" w:rsidR="003060A4" w:rsidRPr="00EF3DDA" w:rsidRDefault="003060A4">
      <w:pPr>
        <w:keepNext/>
        <w:widowControl w:val="0"/>
        <w:pBdr>
          <w:top w:val="nil"/>
          <w:left w:val="nil"/>
          <w:bottom w:val="nil"/>
          <w:right w:val="nil"/>
          <w:between w:val="nil"/>
        </w:pBdr>
        <w:spacing w:after="0" w:line="240" w:lineRule="auto"/>
        <w:rPr>
          <w:rFonts w:ascii="Times New Roman" w:eastAsia="Arial" w:hAnsi="Times New Roman" w:cs="Times New Roman"/>
          <w:b/>
          <w:i/>
          <w:color w:val="000000"/>
        </w:rPr>
      </w:pPr>
    </w:p>
    <w:p w14:paraId="5E3AF684" w14:textId="22932102" w:rsidR="0044118D" w:rsidRDefault="0044118D" w:rsidP="00FF19C3">
      <w:pPr>
        <w:pStyle w:val="Style2"/>
      </w:pPr>
      <w:r w:rsidRPr="00EF3DDA">
        <w:t>Suggested Segment</w:t>
      </w:r>
    </w:p>
    <w:p w14:paraId="17100710" w14:textId="77777777" w:rsidR="0044118D" w:rsidRPr="00FF19C3" w:rsidRDefault="0044118D" w:rsidP="0044118D">
      <w:pPr>
        <w:keepNext/>
        <w:widowControl w:val="0"/>
        <w:pBdr>
          <w:top w:val="nil"/>
          <w:left w:val="nil"/>
          <w:bottom w:val="nil"/>
          <w:right w:val="nil"/>
          <w:between w:val="nil"/>
        </w:pBdr>
        <w:spacing w:after="0" w:line="240" w:lineRule="auto"/>
        <w:rPr>
          <w:rFonts w:ascii="Times New Roman" w:eastAsia="Arial" w:hAnsi="Times New Roman" w:cs="Times New Roman"/>
          <w:color w:val="000000"/>
          <w:sz w:val="24"/>
          <w:szCs w:val="24"/>
        </w:rPr>
      </w:pPr>
    </w:p>
    <w:p w14:paraId="596061A7" w14:textId="40E0635D" w:rsidR="00EF3DDA" w:rsidRPr="00EF3DDA" w:rsidRDefault="00EF3DDA">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EF3DDA">
        <w:rPr>
          <w:rFonts w:ascii="Times New Roman" w:eastAsia="Times New Roman" w:hAnsi="Times New Roman" w:cs="Times New Roman"/>
          <w:b/>
          <w:color w:val="000000"/>
        </w:rPr>
        <w:t xml:space="preserve">1. </w:t>
      </w:r>
      <w:hyperlink r:id="rId20" w:history="1">
        <w:r w:rsidRPr="003060A4">
          <w:rPr>
            <w:rStyle w:val="Hyperlink"/>
            <w:rFonts w:ascii="Times New Roman" w:eastAsia="Times New Roman" w:hAnsi="Times New Roman" w:cs="Times New Roman"/>
            <w:b/>
          </w:rPr>
          <w:t>The gender</w:t>
        </w:r>
        <w:r w:rsidR="003060A4" w:rsidRPr="003060A4">
          <w:rPr>
            <w:rStyle w:val="Hyperlink"/>
            <w:rFonts w:ascii="Times New Roman" w:eastAsia="Times New Roman" w:hAnsi="Times New Roman" w:cs="Times New Roman"/>
            <w:b/>
          </w:rPr>
          <w:t>-</w:t>
        </w:r>
        <w:r w:rsidRPr="003060A4">
          <w:rPr>
            <w:rStyle w:val="Hyperlink"/>
            <w:rFonts w:ascii="Times New Roman" w:eastAsia="Times New Roman" w:hAnsi="Times New Roman" w:cs="Times New Roman"/>
            <w:b/>
          </w:rPr>
          <w:t>bending jacana</w:t>
        </w:r>
      </w:hyperlink>
    </w:p>
    <w:p w14:paraId="618F363B" w14:textId="2071D01E" w:rsidR="00EF3DDA" w:rsidRPr="00EF3DDA" w:rsidRDefault="00EF3DDA">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EF3DDA">
        <w:rPr>
          <w:rFonts w:ascii="Times New Roman" w:eastAsia="Times New Roman" w:hAnsi="Times New Roman" w:cs="Times New Roman"/>
          <w:b/>
          <w:color w:val="000000"/>
        </w:rPr>
        <w:t xml:space="preserve">Segment Cue: </w:t>
      </w:r>
      <w:r w:rsidRPr="00EF3DDA">
        <w:rPr>
          <w:rFonts w:ascii="Times New Roman" w:eastAsia="Times New Roman" w:hAnsi="Times New Roman" w:cs="Times New Roman"/>
          <w:color w:val="000000"/>
        </w:rPr>
        <w:t>29:2</w:t>
      </w:r>
      <w:r w:rsidR="0044118D">
        <w:rPr>
          <w:rFonts w:ascii="Times New Roman" w:eastAsia="Times New Roman" w:hAnsi="Times New Roman" w:cs="Times New Roman"/>
          <w:color w:val="000000"/>
        </w:rPr>
        <w:t>6</w:t>
      </w:r>
      <w:r w:rsidRPr="00EF3DDA">
        <w:rPr>
          <w:rFonts w:ascii="Times New Roman" w:eastAsia="Times New Roman" w:hAnsi="Times New Roman" w:cs="Times New Roman"/>
          <w:color w:val="000000"/>
        </w:rPr>
        <w:t>–31:37</w:t>
      </w:r>
    </w:p>
    <w:p w14:paraId="4E206B38" w14:textId="77777777" w:rsidR="00EF3DDA" w:rsidRPr="00EF3DDA" w:rsidRDefault="00EF3DDA">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EF3DDA">
        <w:rPr>
          <w:rFonts w:ascii="Times New Roman" w:eastAsia="Times New Roman" w:hAnsi="Times New Roman" w:cs="Times New Roman"/>
          <w:b/>
          <w:color w:val="000000"/>
        </w:rPr>
        <w:t xml:space="preserve">Description: </w:t>
      </w:r>
      <w:r w:rsidRPr="00EF3DDA">
        <w:rPr>
          <w:rFonts w:ascii="Times New Roman" w:eastAsia="Times New Roman" w:hAnsi="Times New Roman" w:cs="Times New Roman"/>
          <w:color w:val="000000"/>
        </w:rPr>
        <w:t>This segment discusses the concept of promiscuity and gender roles. Perhaps cheating is like mate insurance—that is, it gives the females a sort of “ace in the hole.” For a particular species of bird living among predators, many eggs are eaten by hungry crocodiles. Unlike the female of most bird species, the South American jacana (who is polyandrous), seems to care more about quantity than quality. This role reversal of sorts may explain why her behavior is more like that of a stereotypical male. In fact, the female jacana is usually larger, more aggressive, and more promiscuous than the male jacana.</w:t>
      </w:r>
    </w:p>
    <w:p w14:paraId="4CBE31DD" w14:textId="77777777" w:rsidR="00EF3DDA" w:rsidRDefault="00EF3DDA">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p w14:paraId="378BC20E" w14:textId="77777777" w:rsidR="003060A4" w:rsidRPr="00EF3DDA" w:rsidRDefault="003060A4">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p w14:paraId="07A0539A" w14:textId="3FB30A6B" w:rsidR="00EF3DDA" w:rsidRPr="00155D3F" w:rsidRDefault="00EF3DDA" w:rsidP="00FF19C3">
      <w:pPr>
        <w:pStyle w:val="Style1"/>
        <w:rPr>
          <w:rStyle w:val="Hyperlink"/>
        </w:rPr>
      </w:pPr>
      <w:r w:rsidRPr="00CF4AFF">
        <w:rPr>
          <w:b w:val="0"/>
          <w:color w:val="auto"/>
        </w:rPr>
        <w:lastRenderedPageBreak/>
        <w:t xml:space="preserve">6. </w:t>
      </w:r>
      <w:r w:rsidR="001D6050">
        <w:rPr>
          <w:b w:val="0"/>
        </w:rPr>
        <w:t>“</w:t>
      </w:r>
      <w:r w:rsidR="00155D3F">
        <w:fldChar w:fldCharType="begin"/>
      </w:r>
      <w:r w:rsidR="00155D3F">
        <w:instrText xml:space="preserve"> HYPERLINK "https://www.youtube.com/watch?v=eJ_BHY5RolA" </w:instrText>
      </w:r>
      <w:r w:rsidR="00155D3F">
        <w:fldChar w:fldCharType="separate"/>
      </w:r>
      <w:r w:rsidRPr="00155D3F">
        <w:rPr>
          <w:rStyle w:val="Hyperlink"/>
          <w:b w:val="0"/>
        </w:rPr>
        <w:t>My Secret Self: A Story of Transgender Children</w:t>
      </w:r>
      <w:r w:rsidR="001D6050">
        <w:rPr>
          <w:rStyle w:val="Hyperlink"/>
          <w:b w:val="0"/>
        </w:rPr>
        <w:t>”</w:t>
      </w:r>
    </w:p>
    <w:p w14:paraId="10103CEA" w14:textId="44E672C6" w:rsidR="00EF3DDA" w:rsidRPr="00FF19C3" w:rsidRDefault="00155D3F" w:rsidP="00FF19C3">
      <w:pPr>
        <w:pStyle w:val="Style1"/>
        <w:rPr>
          <w:sz w:val="24"/>
          <w:szCs w:val="24"/>
        </w:rPr>
      </w:pPr>
      <w:r>
        <w:fldChar w:fldCharType="end"/>
      </w:r>
      <w:r w:rsidR="00EF3DDA" w:rsidRPr="00FF19C3">
        <w:rPr>
          <w:color w:val="auto"/>
          <w:sz w:val="24"/>
          <w:szCs w:val="24"/>
        </w:rPr>
        <w:t xml:space="preserve">Source: </w:t>
      </w:r>
      <w:r w:rsidR="00EF3DDA" w:rsidRPr="00FF19C3">
        <w:rPr>
          <w:b w:val="0"/>
          <w:color w:val="auto"/>
          <w:sz w:val="24"/>
          <w:szCs w:val="24"/>
        </w:rPr>
        <w:t>20/20 (ABC News)</w:t>
      </w:r>
      <w:r w:rsidR="002D2454" w:rsidRPr="00FF19C3">
        <w:rPr>
          <w:b w:val="0"/>
          <w:color w:val="auto"/>
          <w:sz w:val="24"/>
          <w:szCs w:val="24"/>
        </w:rPr>
        <w:t xml:space="preserve"> (2007)</w:t>
      </w:r>
    </w:p>
    <w:p w14:paraId="5BF08209" w14:textId="291FBFE1" w:rsidR="0044118D" w:rsidRPr="00FF19C3" w:rsidRDefault="00EF3DDA" w:rsidP="00411BFC">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F19C3">
        <w:rPr>
          <w:rFonts w:ascii="Times New Roman" w:eastAsia="Times New Roman" w:hAnsi="Times New Roman" w:cs="Times New Roman"/>
          <w:b/>
          <w:color w:val="000000"/>
          <w:sz w:val="24"/>
          <w:szCs w:val="24"/>
        </w:rPr>
        <w:t xml:space="preserve">Length: </w:t>
      </w:r>
      <w:r w:rsidRPr="00FF19C3">
        <w:rPr>
          <w:rFonts w:ascii="Times New Roman" w:eastAsia="Times New Roman" w:hAnsi="Times New Roman" w:cs="Times New Roman"/>
          <w:color w:val="000000"/>
          <w:sz w:val="24"/>
          <w:szCs w:val="24"/>
        </w:rPr>
        <w:t>42 min, 6 sec</w:t>
      </w:r>
    </w:p>
    <w:p w14:paraId="34B9872F" w14:textId="77777777" w:rsidR="0044118D" w:rsidRPr="00FF19C3" w:rsidRDefault="0044118D">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C83EFD6" w14:textId="1ADAB91C" w:rsidR="00EF3DDA" w:rsidRPr="00FF19C3" w:rsidRDefault="00EF3DDA" w:rsidP="00411BFC">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F19C3">
        <w:rPr>
          <w:rFonts w:ascii="Times New Roman" w:eastAsia="Times New Roman" w:hAnsi="Times New Roman" w:cs="Times New Roman"/>
          <w:b/>
          <w:color w:val="000000"/>
          <w:sz w:val="24"/>
          <w:szCs w:val="24"/>
        </w:rPr>
        <w:t xml:space="preserve">Description: </w:t>
      </w:r>
      <w:r w:rsidRPr="00FF19C3">
        <w:rPr>
          <w:rFonts w:ascii="Times New Roman" w:eastAsia="Times New Roman" w:hAnsi="Times New Roman" w:cs="Times New Roman"/>
          <w:color w:val="000000"/>
          <w:sz w:val="24"/>
          <w:szCs w:val="24"/>
        </w:rPr>
        <w:t>Journalist, reporter, and talk show host Barbara Walters hosts an hour-long investigation of transgender</w:t>
      </w:r>
      <w:r w:rsidR="003060A4" w:rsidRPr="00BC42CB">
        <w:rPr>
          <w:rFonts w:ascii="Times New Roman" w:eastAsia="Times New Roman" w:hAnsi="Times New Roman" w:cs="Times New Roman"/>
          <w:color w:val="000000"/>
          <w:sz w:val="24"/>
          <w:szCs w:val="24"/>
        </w:rPr>
        <w:t xml:space="preserve"> identity</w:t>
      </w:r>
      <w:r w:rsidRPr="00FF19C3">
        <w:rPr>
          <w:rFonts w:ascii="Times New Roman" w:eastAsia="Times New Roman" w:hAnsi="Times New Roman" w:cs="Times New Roman"/>
          <w:color w:val="000000"/>
          <w:sz w:val="24"/>
          <w:szCs w:val="24"/>
        </w:rPr>
        <w:t xml:space="preserve">. With great compassion and adept interviewing skill, Walters introduces viewers to three families, all of whom have a loved-one who is transgender. </w:t>
      </w:r>
    </w:p>
    <w:p w14:paraId="7C94D5CE" w14:textId="77777777" w:rsidR="0044118D" w:rsidRPr="00FF19C3" w:rsidRDefault="0044118D">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4DB43B5" w14:textId="77777777" w:rsidR="00EF3DDA" w:rsidRPr="00FF19C3" w:rsidRDefault="00EF3DD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F19C3">
        <w:rPr>
          <w:rFonts w:ascii="Times New Roman" w:eastAsia="Times New Roman" w:hAnsi="Times New Roman" w:cs="Times New Roman"/>
          <w:b/>
          <w:color w:val="000000"/>
          <w:sz w:val="24"/>
          <w:szCs w:val="24"/>
        </w:rPr>
        <w:t>Concepts/Keywords</w:t>
      </w:r>
      <w:r w:rsidRPr="00FF19C3">
        <w:rPr>
          <w:rFonts w:ascii="Times New Roman" w:eastAsia="Times New Roman" w:hAnsi="Times New Roman" w:cs="Times New Roman"/>
          <w:color w:val="000000"/>
          <w:sz w:val="24"/>
          <w:szCs w:val="24"/>
        </w:rPr>
        <w:t xml:space="preserve">: </w:t>
      </w:r>
      <w:r w:rsidRPr="00FF19C3">
        <w:rPr>
          <w:rFonts w:ascii="Times New Roman" w:eastAsia="Times New Roman" w:hAnsi="Times New Roman" w:cs="Times New Roman"/>
          <w:i/>
          <w:color w:val="000000"/>
          <w:sz w:val="24"/>
          <w:szCs w:val="24"/>
        </w:rPr>
        <w:t>transgender, gender identity, gender role, DSM-IV-TR, gender identity disorder, fetal hormones, gender neutral, gender constancy, gender schemas, nature vs. nurture, gender dysphoria, hormone replacement therapy, breast binding, self-mutilation, cross hormones, sex reassignment surgery, Internet support groups, transgender conferences</w:t>
      </w:r>
    </w:p>
    <w:p w14:paraId="1AC16AF8" w14:textId="77777777" w:rsidR="00EF3DDA" w:rsidRDefault="00EF3DDA">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p w14:paraId="09317B72" w14:textId="77777777" w:rsidR="003060A4" w:rsidRPr="00EF3DDA" w:rsidRDefault="003060A4">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p w14:paraId="4A59859A" w14:textId="77777777" w:rsidR="00EF3DDA" w:rsidRPr="00EF3DDA" w:rsidRDefault="00EF3DDA" w:rsidP="00FF19C3">
      <w:pPr>
        <w:pStyle w:val="Style2"/>
      </w:pPr>
      <w:r w:rsidRPr="00EF3DDA">
        <w:t>Suggested Segments</w:t>
      </w:r>
    </w:p>
    <w:p w14:paraId="67673FD5" w14:textId="77777777" w:rsidR="00EF3DDA" w:rsidRPr="00EF3DDA" w:rsidRDefault="00EF3DDA">
      <w:pPr>
        <w:widowControl w:val="0"/>
        <w:pBdr>
          <w:top w:val="nil"/>
          <w:left w:val="nil"/>
          <w:bottom w:val="nil"/>
          <w:right w:val="nil"/>
          <w:between w:val="nil"/>
        </w:pBdr>
        <w:spacing w:after="0" w:line="240" w:lineRule="auto"/>
        <w:rPr>
          <w:rFonts w:ascii="Times New Roman" w:eastAsia="Times New Roman" w:hAnsi="Times New Roman" w:cs="Times New Roman"/>
          <w:b/>
          <w:color w:val="000000"/>
        </w:rPr>
      </w:pPr>
    </w:p>
    <w:p w14:paraId="7F08B4E1" w14:textId="77777777" w:rsidR="00EF3DDA" w:rsidRPr="00EF3DDA" w:rsidRDefault="00EF3DDA">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EF3DDA">
        <w:rPr>
          <w:rFonts w:ascii="Times New Roman" w:eastAsia="Times New Roman" w:hAnsi="Times New Roman" w:cs="Times New Roman"/>
          <w:b/>
          <w:color w:val="000000"/>
        </w:rPr>
        <w:t xml:space="preserve">1. </w:t>
      </w:r>
      <w:hyperlink r:id="rId21" w:history="1">
        <w:r w:rsidRPr="003060A4">
          <w:rPr>
            <w:rStyle w:val="Hyperlink"/>
            <w:rFonts w:ascii="Times New Roman" w:eastAsia="Times New Roman" w:hAnsi="Times New Roman" w:cs="Times New Roman"/>
            <w:b/>
          </w:rPr>
          <w:t>Jazz: Six-year-old male to female transgender</w:t>
        </w:r>
      </w:hyperlink>
    </w:p>
    <w:p w14:paraId="5E15E070" w14:textId="3DF2AF25" w:rsidR="00EF3DDA" w:rsidRPr="00EF3DDA" w:rsidRDefault="00EF3DDA">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EF3DDA">
        <w:rPr>
          <w:rFonts w:ascii="Times New Roman" w:eastAsia="Times New Roman" w:hAnsi="Times New Roman" w:cs="Times New Roman"/>
          <w:b/>
          <w:color w:val="000000"/>
        </w:rPr>
        <w:t>Segment Cue</w:t>
      </w:r>
      <w:r w:rsidRPr="00EF3DDA">
        <w:rPr>
          <w:rFonts w:ascii="Times New Roman" w:eastAsia="Times New Roman" w:hAnsi="Times New Roman" w:cs="Times New Roman"/>
          <w:color w:val="000000"/>
        </w:rPr>
        <w:t>:</w:t>
      </w:r>
      <w:r w:rsidR="003060A4" w:rsidRPr="00EF3DDA" w:rsidDel="003060A4">
        <w:rPr>
          <w:rFonts w:ascii="Times New Roman" w:eastAsia="Times New Roman" w:hAnsi="Times New Roman" w:cs="Times New Roman"/>
          <w:color w:val="000000"/>
        </w:rPr>
        <w:t xml:space="preserve"> </w:t>
      </w:r>
      <w:r w:rsidRPr="00EF3DDA">
        <w:rPr>
          <w:rFonts w:ascii="Times New Roman" w:eastAsia="Times New Roman" w:hAnsi="Times New Roman" w:cs="Times New Roman"/>
          <w:color w:val="000000"/>
        </w:rPr>
        <w:t>3:20–16:32</w:t>
      </w:r>
    </w:p>
    <w:p w14:paraId="085016D6" w14:textId="77777777" w:rsidR="00EF3DDA" w:rsidRPr="00EF3DDA" w:rsidRDefault="00EF3DDA">
      <w:pPr>
        <w:widowControl w:val="0"/>
        <w:pBdr>
          <w:top w:val="nil"/>
          <w:left w:val="nil"/>
          <w:bottom w:val="nil"/>
          <w:right w:val="nil"/>
          <w:between w:val="nil"/>
        </w:pBdr>
        <w:spacing w:after="0" w:line="240" w:lineRule="auto"/>
        <w:rPr>
          <w:rFonts w:ascii="Times New Roman" w:eastAsia="Times New Roman" w:hAnsi="Times New Roman" w:cs="Times New Roman"/>
          <w:b/>
          <w:color w:val="000000"/>
        </w:rPr>
      </w:pPr>
    </w:p>
    <w:p w14:paraId="0388C3AC" w14:textId="77777777" w:rsidR="00EF3DDA" w:rsidRPr="00EF3DDA" w:rsidRDefault="00EF3DDA">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EF3DDA">
        <w:rPr>
          <w:rFonts w:ascii="Times New Roman" w:eastAsia="Times New Roman" w:hAnsi="Times New Roman" w:cs="Times New Roman"/>
          <w:b/>
          <w:color w:val="000000"/>
        </w:rPr>
        <w:t xml:space="preserve">2. </w:t>
      </w:r>
      <w:hyperlink r:id="rId22" w:history="1">
        <w:r w:rsidRPr="003060A4">
          <w:rPr>
            <w:rStyle w:val="Hyperlink"/>
            <w:rFonts w:ascii="Times New Roman" w:eastAsia="Times New Roman" w:hAnsi="Times New Roman" w:cs="Times New Roman"/>
            <w:b/>
          </w:rPr>
          <w:t>Riley: Ten-year-old male to female transgender</w:t>
        </w:r>
      </w:hyperlink>
    </w:p>
    <w:p w14:paraId="68C4A72F" w14:textId="6BA24DC3" w:rsidR="00EF3DDA" w:rsidRPr="00EF3DDA" w:rsidRDefault="00EF3DDA">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EF3DDA">
        <w:rPr>
          <w:rFonts w:ascii="Times New Roman" w:eastAsia="Times New Roman" w:hAnsi="Times New Roman" w:cs="Times New Roman"/>
          <w:b/>
          <w:color w:val="000000"/>
        </w:rPr>
        <w:t xml:space="preserve">Segment Cue: </w:t>
      </w:r>
      <w:r w:rsidR="003060A4" w:rsidRPr="00FF19C3">
        <w:rPr>
          <w:rFonts w:ascii="Times New Roman" w:eastAsia="Times New Roman" w:hAnsi="Times New Roman" w:cs="Times New Roman"/>
          <w:color w:val="000000"/>
        </w:rPr>
        <w:t>1</w:t>
      </w:r>
      <w:r w:rsidRPr="00EF3DDA">
        <w:rPr>
          <w:rFonts w:ascii="Times New Roman" w:eastAsia="Times New Roman" w:hAnsi="Times New Roman" w:cs="Times New Roman"/>
          <w:color w:val="000000"/>
        </w:rPr>
        <w:t>7:1</w:t>
      </w:r>
      <w:r w:rsidR="003060A4">
        <w:rPr>
          <w:rFonts w:ascii="Times New Roman" w:eastAsia="Times New Roman" w:hAnsi="Times New Roman" w:cs="Times New Roman"/>
          <w:color w:val="000000"/>
        </w:rPr>
        <w:t>0</w:t>
      </w:r>
      <w:r w:rsidRPr="00EF3DDA">
        <w:rPr>
          <w:rFonts w:ascii="Times New Roman" w:eastAsia="Times New Roman" w:hAnsi="Times New Roman" w:cs="Times New Roman"/>
          <w:color w:val="000000"/>
        </w:rPr>
        <w:t>–32:21</w:t>
      </w:r>
    </w:p>
    <w:p w14:paraId="5B4EACE9" w14:textId="77777777" w:rsidR="00EF3DDA" w:rsidRPr="00EF3DDA" w:rsidRDefault="00EF3DDA">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p w14:paraId="744C43A1" w14:textId="77777777" w:rsidR="00EF3DDA" w:rsidRPr="00EF3DDA" w:rsidRDefault="00EF3DDA">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EF3DDA">
        <w:rPr>
          <w:rFonts w:ascii="Times New Roman" w:eastAsia="Times New Roman" w:hAnsi="Times New Roman" w:cs="Times New Roman"/>
          <w:b/>
          <w:color w:val="000000"/>
        </w:rPr>
        <w:t xml:space="preserve">3. </w:t>
      </w:r>
      <w:hyperlink r:id="rId23" w:history="1">
        <w:r w:rsidRPr="0004286B">
          <w:rPr>
            <w:rStyle w:val="Hyperlink"/>
            <w:rFonts w:ascii="Times New Roman" w:eastAsia="Times New Roman" w:hAnsi="Times New Roman" w:cs="Times New Roman"/>
            <w:b/>
          </w:rPr>
          <w:t>Jeremy: A teenage female to male transgender</w:t>
        </w:r>
      </w:hyperlink>
    </w:p>
    <w:p w14:paraId="116019A5" w14:textId="4DAA4CFF" w:rsidR="00EF3DDA" w:rsidRPr="00EF3DDA" w:rsidRDefault="00EF3DDA">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EF3DDA">
        <w:rPr>
          <w:rFonts w:ascii="Times New Roman" w:eastAsia="Times New Roman" w:hAnsi="Times New Roman" w:cs="Times New Roman"/>
          <w:b/>
          <w:color w:val="000000"/>
        </w:rPr>
        <w:t xml:space="preserve">Segment Cue: </w:t>
      </w:r>
      <w:r w:rsidRPr="00EF3DDA">
        <w:rPr>
          <w:rFonts w:ascii="Times New Roman" w:eastAsia="Times New Roman" w:hAnsi="Times New Roman" w:cs="Times New Roman"/>
          <w:color w:val="000000"/>
        </w:rPr>
        <w:t>32:2</w:t>
      </w:r>
      <w:r w:rsidR="0004286B">
        <w:rPr>
          <w:rFonts w:ascii="Times New Roman" w:eastAsia="Times New Roman" w:hAnsi="Times New Roman" w:cs="Times New Roman"/>
          <w:color w:val="000000"/>
        </w:rPr>
        <w:t>2</w:t>
      </w:r>
      <w:r w:rsidRPr="00EF3DDA">
        <w:rPr>
          <w:rFonts w:ascii="Times New Roman" w:eastAsia="Times New Roman" w:hAnsi="Times New Roman" w:cs="Times New Roman"/>
          <w:color w:val="000000"/>
        </w:rPr>
        <w:t>–36:</w:t>
      </w:r>
      <w:r w:rsidR="0004286B">
        <w:rPr>
          <w:rFonts w:ascii="Times New Roman" w:eastAsia="Times New Roman" w:hAnsi="Times New Roman" w:cs="Times New Roman"/>
          <w:color w:val="000000"/>
        </w:rPr>
        <w:t>38</w:t>
      </w:r>
    </w:p>
    <w:p w14:paraId="2EC4868A" w14:textId="77777777" w:rsidR="00EF3DDA" w:rsidRPr="00EF3DDA" w:rsidRDefault="00EF3DDA">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p w14:paraId="446A2D6E" w14:textId="77777777" w:rsidR="00EF3DDA" w:rsidRPr="00EF3DDA" w:rsidRDefault="00EF3DDA">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EF3DDA">
        <w:rPr>
          <w:rFonts w:ascii="Times New Roman" w:eastAsia="Times New Roman" w:hAnsi="Times New Roman" w:cs="Times New Roman"/>
          <w:b/>
          <w:color w:val="000000"/>
        </w:rPr>
        <w:t xml:space="preserve">4. </w:t>
      </w:r>
      <w:hyperlink r:id="rId24" w:history="1">
        <w:r w:rsidRPr="0004286B">
          <w:rPr>
            <w:rStyle w:val="Hyperlink"/>
            <w:rFonts w:ascii="Times New Roman" w:eastAsia="Times New Roman" w:hAnsi="Times New Roman" w:cs="Times New Roman"/>
            <w:b/>
          </w:rPr>
          <w:t>Conclusion: Pros and cons of transitioning</w:t>
        </w:r>
      </w:hyperlink>
    </w:p>
    <w:p w14:paraId="7D7D9AD7" w14:textId="08A4A9DE" w:rsidR="00EF3DDA" w:rsidRDefault="00EF3DDA" w:rsidP="00411BFC">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EF3DDA">
        <w:rPr>
          <w:rFonts w:ascii="Times New Roman" w:eastAsia="Times New Roman" w:hAnsi="Times New Roman" w:cs="Times New Roman"/>
          <w:b/>
          <w:color w:val="000000"/>
        </w:rPr>
        <w:t xml:space="preserve">Segment Cue: </w:t>
      </w:r>
      <w:r w:rsidRPr="00EF3DDA">
        <w:rPr>
          <w:rFonts w:ascii="Times New Roman" w:eastAsia="Times New Roman" w:hAnsi="Times New Roman" w:cs="Times New Roman"/>
          <w:color w:val="000000"/>
        </w:rPr>
        <w:t>36:39–4</w:t>
      </w:r>
      <w:r w:rsidR="0004286B">
        <w:rPr>
          <w:rFonts w:ascii="Times New Roman" w:eastAsia="Times New Roman" w:hAnsi="Times New Roman" w:cs="Times New Roman"/>
          <w:color w:val="000000"/>
        </w:rPr>
        <w:t>1:26</w:t>
      </w:r>
    </w:p>
    <w:p w14:paraId="56AA1A59" w14:textId="77777777" w:rsidR="0044118D" w:rsidRDefault="0044118D" w:rsidP="00411BFC">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p w14:paraId="56C1A611" w14:textId="77777777" w:rsidR="0044118D" w:rsidRPr="00EF3DDA" w:rsidRDefault="0044118D">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p w14:paraId="5E0CBCEE" w14:textId="546762B6" w:rsidR="0041388D" w:rsidRPr="00FF19C3" w:rsidRDefault="0041388D" w:rsidP="00FF19C3">
      <w:pPr>
        <w:pStyle w:val="Style1"/>
      </w:pPr>
      <w:r w:rsidRPr="00CF4AFF">
        <w:rPr>
          <w:b w:val="0"/>
          <w:color w:val="auto"/>
        </w:rPr>
        <w:t xml:space="preserve">7. </w:t>
      </w:r>
      <w:r w:rsidR="001D6050">
        <w:rPr>
          <w:b w:val="0"/>
        </w:rPr>
        <w:t>“</w:t>
      </w:r>
      <w:hyperlink r:id="rId25" w:history="1">
        <w:r w:rsidR="009C6FF7" w:rsidRPr="001D6050">
          <w:rPr>
            <w:rStyle w:val="Hyperlink"/>
            <w:b w:val="0"/>
          </w:rPr>
          <w:t>I Am Jazz</w:t>
        </w:r>
        <w:r w:rsidR="004168CE">
          <w:rPr>
            <w:rStyle w:val="Hyperlink"/>
            <w:b w:val="0"/>
          </w:rPr>
          <w:t xml:space="preserve"> Debates with Tomi </w:t>
        </w:r>
        <w:proofErr w:type="spellStart"/>
        <w:r w:rsidR="004168CE">
          <w:rPr>
            <w:rStyle w:val="Hyperlink"/>
            <w:b w:val="0"/>
          </w:rPr>
          <w:t>Lahren</w:t>
        </w:r>
        <w:proofErr w:type="spellEnd"/>
      </w:hyperlink>
      <w:r w:rsidR="001D6050">
        <w:rPr>
          <w:rStyle w:val="Hyperlink"/>
          <w:b w:val="0"/>
        </w:rPr>
        <w:t>”</w:t>
      </w:r>
    </w:p>
    <w:p w14:paraId="29B8DFBD" w14:textId="77777777" w:rsidR="00155D3F" w:rsidRDefault="00155D3F" w:rsidP="0041388D">
      <w:pPr>
        <w:widowControl w:val="0"/>
        <w:pBdr>
          <w:top w:val="nil"/>
          <w:left w:val="nil"/>
          <w:bottom w:val="nil"/>
          <w:right w:val="nil"/>
          <w:between w:val="nil"/>
        </w:pBdr>
        <w:spacing w:after="0" w:line="240" w:lineRule="auto"/>
        <w:rPr>
          <w:rFonts w:ascii="Times New Roman" w:eastAsia="Times New Roman" w:hAnsi="Times New Roman" w:cs="Times New Roman"/>
          <w:b/>
          <w:color w:val="000000"/>
        </w:rPr>
      </w:pPr>
    </w:p>
    <w:p w14:paraId="346C1101" w14:textId="6ABF94EF" w:rsidR="0041388D" w:rsidRPr="00FF19C3" w:rsidRDefault="0041388D" w:rsidP="0041388D">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F19C3">
        <w:rPr>
          <w:rFonts w:ascii="Times New Roman" w:eastAsia="Times New Roman" w:hAnsi="Times New Roman" w:cs="Times New Roman"/>
          <w:b/>
          <w:color w:val="000000"/>
          <w:sz w:val="24"/>
          <w:szCs w:val="24"/>
        </w:rPr>
        <w:t xml:space="preserve">Source: </w:t>
      </w:r>
      <w:r w:rsidRPr="00FF19C3">
        <w:rPr>
          <w:rFonts w:ascii="Times New Roman" w:eastAsia="Times New Roman" w:hAnsi="Times New Roman" w:cs="Times New Roman"/>
          <w:color w:val="000000"/>
          <w:sz w:val="24"/>
          <w:szCs w:val="24"/>
        </w:rPr>
        <w:t xml:space="preserve">The Learning </w:t>
      </w:r>
      <w:r w:rsidR="00A42671" w:rsidRPr="00FF19C3">
        <w:rPr>
          <w:rFonts w:ascii="Times New Roman" w:eastAsia="Times New Roman" w:hAnsi="Times New Roman" w:cs="Times New Roman"/>
          <w:color w:val="000000"/>
          <w:sz w:val="24"/>
          <w:szCs w:val="24"/>
        </w:rPr>
        <w:t>Channel (TLC)</w:t>
      </w:r>
      <w:r w:rsidR="002D2454" w:rsidRPr="00FF19C3">
        <w:rPr>
          <w:rFonts w:ascii="Times New Roman" w:eastAsia="Times New Roman" w:hAnsi="Times New Roman" w:cs="Times New Roman"/>
          <w:color w:val="000000"/>
          <w:sz w:val="24"/>
          <w:szCs w:val="24"/>
        </w:rPr>
        <w:t>, Season 3, Episode 8 (2017)</w:t>
      </w:r>
    </w:p>
    <w:p w14:paraId="4992A693" w14:textId="68D6712C" w:rsidR="0041388D" w:rsidRPr="00FF19C3" w:rsidRDefault="0041388D">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F19C3">
        <w:rPr>
          <w:rFonts w:ascii="Times New Roman" w:eastAsia="Times New Roman" w:hAnsi="Times New Roman" w:cs="Times New Roman"/>
          <w:b/>
          <w:color w:val="000000"/>
          <w:sz w:val="24"/>
          <w:szCs w:val="24"/>
        </w:rPr>
        <w:t xml:space="preserve">Length: </w:t>
      </w:r>
      <w:r w:rsidRPr="00FF19C3">
        <w:rPr>
          <w:rFonts w:ascii="Times New Roman" w:eastAsia="Times New Roman" w:hAnsi="Times New Roman" w:cs="Times New Roman"/>
          <w:color w:val="000000"/>
          <w:sz w:val="24"/>
          <w:szCs w:val="24"/>
        </w:rPr>
        <w:t>7 min, 58 seconds</w:t>
      </w:r>
    </w:p>
    <w:p w14:paraId="1A0D2F18" w14:textId="77777777" w:rsidR="0041388D" w:rsidRPr="00FF19C3" w:rsidRDefault="0041388D" w:rsidP="0041388D">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6D46F75" w14:textId="467A4DBD" w:rsidR="0041388D" w:rsidRPr="00FF19C3" w:rsidRDefault="0041388D" w:rsidP="0041388D">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F19C3">
        <w:rPr>
          <w:rFonts w:ascii="Times New Roman" w:eastAsia="Times New Roman" w:hAnsi="Times New Roman" w:cs="Times New Roman"/>
          <w:b/>
          <w:color w:val="000000"/>
          <w:sz w:val="24"/>
          <w:szCs w:val="24"/>
        </w:rPr>
        <w:t xml:space="preserve">Description: </w:t>
      </w:r>
      <w:r w:rsidRPr="00FF19C3">
        <w:rPr>
          <w:rFonts w:ascii="Times New Roman" w:eastAsia="Times New Roman" w:hAnsi="Times New Roman" w:cs="Times New Roman"/>
          <w:color w:val="000000"/>
          <w:sz w:val="24"/>
          <w:szCs w:val="24"/>
        </w:rPr>
        <w:t>This clip features Jazz, now 17</w:t>
      </w:r>
      <w:r w:rsidR="00155D3F" w:rsidRPr="00FF19C3">
        <w:rPr>
          <w:rFonts w:ascii="Times New Roman" w:eastAsia="Times New Roman" w:hAnsi="Times New Roman" w:cs="Times New Roman"/>
          <w:color w:val="000000"/>
          <w:sz w:val="24"/>
          <w:szCs w:val="24"/>
        </w:rPr>
        <w:t>,</w:t>
      </w:r>
      <w:r w:rsidRPr="00FF19C3">
        <w:rPr>
          <w:rFonts w:ascii="Times New Roman" w:eastAsia="Times New Roman" w:hAnsi="Times New Roman" w:cs="Times New Roman"/>
          <w:color w:val="000000"/>
          <w:sz w:val="24"/>
          <w:szCs w:val="24"/>
        </w:rPr>
        <w:t xml:space="preserve"> discussing how it feels to live inside the wrong body. Conservative voice and always controversial Internet personality, Tomi </w:t>
      </w:r>
      <w:proofErr w:type="spellStart"/>
      <w:r w:rsidRPr="00FF19C3">
        <w:rPr>
          <w:rFonts w:ascii="Times New Roman" w:eastAsia="Times New Roman" w:hAnsi="Times New Roman" w:cs="Times New Roman"/>
          <w:color w:val="000000"/>
          <w:sz w:val="24"/>
          <w:szCs w:val="24"/>
        </w:rPr>
        <w:t>La</w:t>
      </w:r>
      <w:r w:rsidR="00155D3F" w:rsidRPr="00FF19C3">
        <w:rPr>
          <w:rFonts w:ascii="Times New Roman" w:eastAsia="Times New Roman" w:hAnsi="Times New Roman" w:cs="Times New Roman"/>
          <w:color w:val="000000"/>
          <w:sz w:val="24"/>
          <w:szCs w:val="24"/>
        </w:rPr>
        <w:t>hr</w:t>
      </w:r>
      <w:r w:rsidRPr="00FF19C3">
        <w:rPr>
          <w:rFonts w:ascii="Times New Roman" w:eastAsia="Times New Roman" w:hAnsi="Times New Roman" w:cs="Times New Roman"/>
          <w:color w:val="000000"/>
          <w:sz w:val="24"/>
          <w:szCs w:val="24"/>
        </w:rPr>
        <w:t>en</w:t>
      </w:r>
      <w:proofErr w:type="spellEnd"/>
      <w:r w:rsidRPr="00FF19C3">
        <w:rPr>
          <w:rFonts w:ascii="Times New Roman" w:eastAsia="Times New Roman" w:hAnsi="Times New Roman" w:cs="Times New Roman"/>
          <w:color w:val="000000"/>
          <w:sz w:val="24"/>
          <w:szCs w:val="24"/>
        </w:rPr>
        <w:t xml:space="preserve"> </w:t>
      </w:r>
      <w:r w:rsidR="00155D3F" w:rsidRPr="00FF19C3">
        <w:rPr>
          <w:rFonts w:ascii="Times New Roman" w:eastAsia="Times New Roman" w:hAnsi="Times New Roman" w:cs="Times New Roman"/>
          <w:color w:val="000000"/>
          <w:sz w:val="24"/>
          <w:szCs w:val="24"/>
        </w:rPr>
        <w:t>debates with</w:t>
      </w:r>
      <w:r w:rsidRPr="00FF19C3">
        <w:rPr>
          <w:rFonts w:ascii="Times New Roman" w:eastAsia="Times New Roman" w:hAnsi="Times New Roman" w:cs="Times New Roman"/>
          <w:color w:val="000000"/>
          <w:sz w:val="24"/>
          <w:szCs w:val="24"/>
        </w:rPr>
        <w:t xml:space="preserve"> Jazz on everything from the origins of being trans to the infamous “bathroom bills” that </w:t>
      </w:r>
      <w:r w:rsidR="00155D3F" w:rsidRPr="00FF19C3">
        <w:rPr>
          <w:rFonts w:ascii="Times New Roman" w:eastAsia="Times New Roman" w:hAnsi="Times New Roman" w:cs="Times New Roman"/>
          <w:color w:val="000000"/>
          <w:sz w:val="24"/>
          <w:szCs w:val="24"/>
        </w:rPr>
        <w:t xml:space="preserve">have </w:t>
      </w:r>
      <w:r w:rsidRPr="00FF19C3">
        <w:rPr>
          <w:rFonts w:ascii="Times New Roman" w:eastAsia="Times New Roman" w:hAnsi="Times New Roman" w:cs="Times New Roman"/>
          <w:color w:val="000000"/>
          <w:sz w:val="24"/>
          <w:szCs w:val="24"/>
        </w:rPr>
        <w:t>swept through various state legislatures</w:t>
      </w:r>
      <w:r w:rsidR="00A53BDB" w:rsidRPr="00FF19C3">
        <w:rPr>
          <w:rFonts w:ascii="Times New Roman" w:eastAsia="Times New Roman" w:hAnsi="Times New Roman" w:cs="Times New Roman"/>
          <w:color w:val="000000"/>
          <w:sz w:val="24"/>
          <w:szCs w:val="24"/>
        </w:rPr>
        <w:t xml:space="preserve"> in 2016</w:t>
      </w:r>
      <w:r w:rsidR="00155D3F" w:rsidRPr="00FF19C3">
        <w:rPr>
          <w:rFonts w:ascii="Times New Roman" w:eastAsia="Times New Roman" w:hAnsi="Times New Roman" w:cs="Times New Roman"/>
          <w:color w:val="000000"/>
          <w:sz w:val="24"/>
          <w:szCs w:val="24"/>
        </w:rPr>
        <w:t>.</w:t>
      </w:r>
    </w:p>
    <w:p w14:paraId="1EC496C6" w14:textId="77777777" w:rsidR="0041388D" w:rsidRPr="00FF19C3" w:rsidRDefault="0041388D" w:rsidP="0041388D">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6D8F767" w14:textId="25B1270E" w:rsidR="00155D3F" w:rsidRPr="00FF19C3" w:rsidRDefault="0041388D">
      <w:pPr>
        <w:widowControl w:val="0"/>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r w:rsidRPr="00FF19C3">
        <w:rPr>
          <w:rFonts w:ascii="Times New Roman" w:eastAsia="Times New Roman" w:hAnsi="Times New Roman" w:cs="Times New Roman"/>
          <w:b/>
          <w:color w:val="000000"/>
          <w:sz w:val="24"/>
          <w:szCs w:val="24"/>
        </w:rPr>
        <w:t>Concepts/Keywords</w:t>
      </w:r>
      <w:r w:rsidRPr="00FF19C3">
        <w:rPr>
          <w:rFonts w:ascii="Times New Roman" w:eastAsia="Times New Roman" w:hAnsi="Times New Roman" w:cs="Times New Roman"/>
          <w:color w:val="000000"/>
          <w:sz w:val="24"/>
          <w:szCs w:val="24"/>
        </w:rPr>
        <w:t xml:space="preserve">: </w:t>
      </w:r>
      <w:r w:rsidRPr="00FF19C3">
        <w:rPr>
          <w:rFonts w:ascii="Times New Roman" w:eastAsia="Times New Roman" w:hAnsi="Times New Roman" w:cs="Times New Roman"/>
          <w:i/>
          <w:color w:val="000000"/>
          <w:sz w:val="24"/>
          <w:szCs w:val="24"/>
        </w:rPr>
        <w:t xml:space="preserve">Jazz, trans, transgender, Tomi </w:t>
      </w:r>
      <w:proofErr w:type="spellStart"/>
      <w:r w:rsidRPr="00FF19C3">
        <w:rPr>
          <w:rFonts w:ascii="Times New Roman" w:eastAsia="Times New Roman" w:hAnsi="Times New Roman" w:cs="Times New Roman"/>
          <w:i/>
          <w:color w:val="000000"/>
          <w:sz w:val="24"/>
          <w:szCs w:val="24"/>
        </w:rPr>
        <w:t>La</w:t>
      </w:r>
      <w:r w:rsidR="00155D3F" w:rsidRPr="00FF19C3">
        <w:rPr>
          <w:rFonts w:ascii="Times New Roman" w:eastAsia="Times New Roman" w:hAnsi="Times New Roman" w:cs="Times New Roman"/>
          <w:i/>
          <w:color w:val="000000"/>
          <w:sz w:val="24"/>
          <w:szCs w:val="24"/>
        </w:rPr>
        <w:t>h</w:t>
      </w:r>
      <w:r w:rsidRPr="00FF19C3">
        <w:rPr>
          <w:rFonts w:ascii="Times New Roman" w:eastAsia="Times New Roman" w:hAnsi="Times New Roman" w:cs="Times New Roman"/>
          <w:i/>
          <w:color w:val="000000"/>
          <w:sz w:val="24"/>
          <w:szCs w:val="24"/>
        </w:rPr>
        <w:t>ren</w:t>
      </w:r>
      <w:proofErr w:type="spellEnd"/>
      <w:r w:rsidRPr="00FF19C3">
        <w:rPr>
          <w:rFonts w:ascii="Times New Roman" w:eastAsia="Times New Roman" w:hAnsi="Times New Roman" w:cs="Times New Roman"/>
          <w:i/>
          <w:color w:val="000000"/>
          <w:sz w:val="24"/>
          <w:szCs w:val="24"/>
        </w:rPr>
        <w:t xml:space="preserve">, LQBTQ, conservativism, NC bathroom bill, drag, </w:t>
      </w:r>
      <w:r w:rsidR="00A53BDB" w:rsidRPr="00FF19C3">
        <w:rPr>
          <w:rFonts w:ascii="Times New Roman" w:eastAsia="Times New Roman" w:hAnsi="Times New Roman" w:cs="Times New Roman"/>
          <w:i/>
          <w:color w:val="000000"/>
          <w:sz w:val="24"/>
          <w:szCs w:val="24"/>
        </w:rPr>
        <w:t xml:space="preserve">misconception, gender confirmation surgery, </w:t>
      </w:r>
      <w:r w:rsidR="00155D3F" w:rsidRPr="00FF19C3">
        <w:rPr>
          <w:rFonts w:ascii="Times New Roman" w:eastAsia="Times New Roman" w:hAnsi="Times New Roman" w:cs="Times New Roman"/>
          <w:i/>
          <w:color w:val="000000"/>
          <w:sz w:val="24"/>
          <w:szCs w:val="24"/>
        </w:rPr>
        <w:t>g</w:t>
      </w:r>
      <w:r w:rsidR="00A53BDB" w:rsidRPr="00FF19C3">
        <w:rPr>
          <w:rFonts w:ascii="Times New Roman" w:eastAsia="Times New Roman" w:hAnsi="Times New Roman" w:cs="Times New Roman"/>
          <w:i/>
          <w:color w:val="000000"/>
          <w:sz w:val="24"/>
          <w:szCs w:val="24"/>
        </w:rPr>
        <w:t>overnment overreach, authentic self, discrimination, acceptance</w:t>
      </w:r>
    </w:p>
    <w:p w14:paraId="7C982393" w14:textId="77777777" w:rsidR="00155D3F" w:rsidRDefault="00155D3F">
      <w:pPr>
        <w:widowControl w:val="0"/>
        <w:pBdr>
          <w:top w:val="nil"/>
          <w:left w:val="nil"/>
          <w:bottom w:val="nil"/>
          <w:right w:val="nil"/>
          <w:between w:val="nil"/>
        </w:pBdr>
        <w:spacing w:after="0" w:line="240" w:lineRule="auto"/>
        <w:rPr>
          <w:rFonts w:ascii="Times New Roman" w:eastAsia="Times New Roman" w:hAnsi="Times New Roman" w:cs="Times New Roman"/>
          <w:i/>
          <w:color w:val="000000"/>
        </w:rPr>
      </w:pPr>
    </w:p>
    <w:p w14:paraId="7399B3AA" w14:textId="18340EA4" w:rsidR="00EF3DDA" w:rsidRPr="00EF3DDA" w:rsidRDefault="00EF3DDA">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p w14:paraId="6A8E64EF" w14:textId="7EDF78E8" w:rsidR="00EF3DDA" w:rsidRPr="00FF19C3" w:rsidRDefault="00A53BDB" w:rsidP="00FF19C3">
      <w:pPr>
        <w:pStyle w:val="Style1"/>
        <w:rPr>
          <w:color w:val="auto"/>
        </w:rPr>
      </w:pPr>
      <w:r w:rsidRPr="00CF4AFF">
        <w:rPr>
          <w:b w:val="0"/>
          <w:color w:val="auto"/>
        </w:rPr>
        <w:lastRenderedPageBreak/>
        <w:t>8</w:t>
      </w:r>
      <w:r w:rsidR="00EF3DDA" w:rsidRPr="00CF4AFF">
        <w:rPr>
          <w:b w:val="0"/>
          <w:color w:val="auto"/>
        </w:rPr>
        <w:t xml:space="preserve">. </w:t>
      </w:r>
      <w:hyperlink r:id="rId26" w:history="1">
        <w:r w:rsidR="00EF3DDA" w:rsidRPr="001D6050">
          <w:rPr>
            <w:rStyle w:val="Hyperlink"/>
            <w:b w:val="0"/>
            <w:i/>
          </w:rPr>
          <w:t>Life’s Greatest Miracle</w:t>
        </w:r>
      </w:hyperlink>
    </w:p>
    <w:p w14:paraId="73C31F7B" w14:textId="77777777" w:rsidR="001C1C3F" w:rsidRDefault="001C1C3F">
      <w:pPr>
        <w:widowControl w:val="0"/>
        <w:pBdr>
          <w:top w:val="nil"/>
          <w:left w:val="nil"/>
          <w:bottom w:val="nil"/>
          <w:right w:val="nil"/>
          <w:between w:val="nil"/>
        </w:pBdr>
        <w:spacing w:after="0" w:line="240" w:lineRule="auto"/>
        <w:rPr>
          <w:rFonts w:ascii="Times New Roman" w:eastAsia="Times New Roman" w:hAnsi="Times New Roman" w:cs="Times New Roman"/>
          <w:b/>
          <w:color w:val="000000"/>
        </w:rPr>
      </w:pPr>
    </w:p>
    <w:p w14:paraId="1F9B98CA" w14:textId="1A22C329" w:rsidR="00EF3DDA" w:rsidRPr="00FF19C3" w:rsidRDefault="00EF3DD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F19C3">
        <w:rPr>
          <w:rFonts w:ascii="Times New Roman" w:eastAsia="Times New Roman" w:hAnsi="Times New Roman" w:cs="Times New Roman"/>
          <w:b/>
          <w:color w:val="000000"/>
          <w:sz w:val="24"/>
          <w:szCs w:val="24"/>
        </w:rPr>
        <w:t xml:space="preserve">Source: </w:t>
      </w:r>
      <w:r w:rsidRPr="00FF19C3">
        <w:rPr>
          <w:rFonts w:ascii="Times New Roman" w:eastAsia="Times New Roman" w:hAnsi="Times New Roman" w:cs="Times New Roman"/>
          <w:color w:val="000000"/>
          <w:sz w:val="24"/>
          <w:szCs w:val="24"/>
        </w:rPr>
        <w:t>PBS Nova</w:t>
      </w:r>
      <w:r w:rsidR="004168CE" w:rsidRPr="00FF19C3">
        <w:rPr>
          <w:rFonts w:ascii="Times New Roman" w:eastAsia="Times New Roman" w:hAnsi="Times New Roman" w:cs="Times New Roman"/>
          <w:color w:val="000000"/>
          <w:sz w:val="24"/>
          <w:szCs w:val="24"/>
        </w:rPr>
        <w:t xml:space="preserve"> (2001)</w:t>
      </w:r>
    </w:p>
    <w:p w14:paraId="72A03DBB" w14:textId="067AB848" w:rsidR="00EF3DDA" w:rsidRPr="00FF19C3" w:rsidRDefault="00EF3DD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F19C3">
        <w:rPr>
          <w:rFonts w:ascii="Times New Roman" w:eastAsia="Times New Roman" w:hAnsi="Times New Roman" w:cs="Times New Roman"/>
          <w:b/>
          <w:color w:val="000000"/>
          <w:sz w:val="24"/>
          <w:szCs w:val="24"/>
        </w:rPr>
        <w:t xml:space="preserve">Length: </w:t>
      </w:r>
      <w:r w:rsidRPr="00FF19C3">
        <w:rPr>
          <w:rFonts w:ascii="Times New Roman" w:eastAsia="Times New Roman" w:hAnsi="Times New Roman" w:cs="Times New Roman"/>
          <w:color w:val="000000"/>
          <w:sz w:val="24"/>
          <w:szCs w:val="24"/>
        </w:rPr>
        <w:t>5</w:t>
      </w:r>
      <w:r w:rsidR="00A53BDB" w:rsidRPr="00FF19C3">
        <w:rPr>
          <w:rFonts w:ascii="Times New Roman" w:eastAsia="Times New Roman" w:hAnsi="Times New Roman" w:cs="Times New Roman"/>
          <w:color w:val="000000"/>
          <w:sz w:val="24"/>
          <w:szCs w:val="24"/>
        </w:rPr>
        <w:t>3</w:t>
      </w:r>
      <w:r w:rsidRPr="00FF19C3">
        <w:rPr>
          <w:rFonts w:ascii="Times New Roman" w:eastAsia="Times New Roman" w:hAnsi="Times New Roman" w:cs="Times New Roman"/>
          <w:color w:val="000000"/>
          <w:sz w:val="24"/>
          <w:szCs w:val="24"/>
        </w:rPr>
        <w:t xml:space="preserve"> min</w:t>
      </w:r>
      <w:r w:rsidR="00A53BDB" w:rsidRPr="00FF19C3">
        <w:rPr>
          <w:rFonts w:ascii="Times New Roman" w:eastAsia="Times New Roman" w:hAnsi="Times New Roman" w:cs="Times New Roman"/>
          <w:color w:val="000000"/>
          <w:sz w:val="24"/>
          <w:szCs w:val="24"/>
        </w:rPr>
        <w:t>,</w:t>
      </w:r>
      <w:r w:rsidR="00816549" w:rsidRPr="00FF19C3">
        <w:rPr>
          <w:rFonts w:ascii="Times New Roman" w:eastAsia="Times New Roman" w:hAnsi="Times New Roman" w:cs="Times New Roman"/>
          <w:color w:val="000000"/>
          <w:sz w:val="24"/>
          <w:szCs w:val="24"/>
        </w:rPr>
        <w:t xml:space="preserve"> </w:t>
      </w:r>
      <w:r w:rsidR="00A53BDB" w:rsidRPr="00FF19C3">
        <w:rPr>
          <w:rFonts w:ascii="Times New Roman" w:eastAsia="Times New Roman" w:hAnsi="Times New Roman" w:cs="Times New Roman"/>
          <w:color w:val="000000"/>
          <w:sz w:val="24"/>
          <w:szCs w:val="24"/>
        </w:rPr>
        <w:t>56 sec</w:t>
      </w:r>
    </w:p>
    <w:p w14:paraId="5C69097B" w14:textId="77777777" w:rsidR="00EF3DDA" w:rsidRPr="00FF19C3" w:rsidRDefault="00EF3DD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F19C3">
        <w:rPr>
          <w:rFonts w:ascii="Times New Roman" w:eastAsia="Times New Roman" w:hAnsi="Times New Roman" w:cs="Times New Roman"/>
          <w:color w:val="000000"/>
          <w:sz w:val="24"/>
          <w:szCs w:val="24"/>
        </w:rPr>
        <w:t>[Viewer discretion is advised. This video features a live birth.]</w:t>
      </w:r>
    </w:p>
    <w:p w14:paraId="449DAA5F" w14:textId="77777777" w:rsidR="0041388D" w:rsidRPr="00FF19C3" w:rsidRDefault="0041388D" w:rsidP="00411BFC">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6F9DCD8F" w14:textId="51FECEA8" w:rsidR="00EF3DDA" w:rsidRPr="00FF19C3" w:rsidRDefault="00EF3DD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F19C3">
        <w:rPr>
          <w:rFonts w:ascii="Times New Roman" w:eastAsia="Times New Roman" w:hAnsi="Times New Roman" w:cs="Times New Roman"/>
          <w:b/>
          <w:color w:val="000000"/>
          <w:sz w:val="24"/>
          <w:szCs w:val="24"/>
        </w:rPr>
        <w:t xml:space="preserve">Description: </w:t>
      </w:r>
      <w:r w:rsidRPr="00FF19C3">
        <w:rPr>
          <w:rFonts w:ascii="Times New Roman" w:eastAsia="Times New Roman" w:hAnsi="Times New Roman" w:cs="Times New Roman"/>
          <w:color w:val="000000"/>
          <w:sz w:val="24"/>
          <w:szCs w:val="24"/>
        </w:rPr>
        <w:t>Narrated by John Lithgow, this PBS NOVA episode is a scientific and detailed examination of human life. From fertilization to birth, this documentary facilitates our understanding of how life is created.</w:t>
      </w:r>
    </w:p>
    <w:p w14:paraId="13E3D8FE" w14:textId="77777777" w:rsidR="0041388D" w:rsidRPr="00FF19C3" w:rsidRDefault="0041388D" w:rsidP="00411BFC">
      <w:pPr>
        <w:widowControl w:val="0"/>
        <w:pBdr>
          <w:top w:val="nil"/>
          <w:left w:val="nil"/>
          <w:bottom w:val="nil"/>
          <w:right w:val="nil"/>
          <w:between w:val="nil"/>
        </w:pBdr>
        <w:tabs>
          <w:tab w:val="left" w:pos="3082"/>
        </w:tabs>
        <w:spacing w:after="0" w:line="240" w:lineRule="auto"/>
        <w:rPr>
          <w:rFonts w:ascii="Times New Roman" w:eastAsia="Times New Roman" w:hAnsi="Times New Roman" w:cs="Times New Roman"/>
          <w:b/>
          <w:color w:val="000000"/>
          <w:sz w:val="24"/>
          <w:szCs w:val="24"/>
        </w:rPr>
      </w:pPr>
    </w:p>
    <w:p w14:paraId="27084D6F" w14:textId="77777777" w:rsidR="00EF3DDA" w:rsidRPr="00FF19C3" w:rsidRDefault="00EF3DDA">
      <w:pPr>
        <w:widowControl w:val="0"/>
        <w:pBdr>
          <w:top w:val="nil"/>
          <w:left w:val="nil"/>
          <w:bottom w:val="nil"/>
          <w:right w:val="nil"/>
          <w:between w:val="nil"/>
        </w:pBdr>
        <w:tabs>
          <w:tab w:val="left" w:pos="3082"/>
        </w:tabs>
        <w:spacing w:after="0" w:line="240" w:lineRule="auto"/>
        <w:rPr>
          <w:rFonts w:ascii="Times New Roman" w:eastAsia="Times New Roman" w:hAnsi="Times New Roman" w:cs="Times New Roman"/>
          <w:color w:val="000000"/>
          <w:sz w:val="24"/>
          <w:szCs w:val="24"/>
        </w:rPr>
      </w:pPr>
      <w:r w:rsidRPr="00FF19C3">
        <w:rPr>
          <w:rFonts w:ascii="Times New Roman" w:eastAsia="Times New Roman" w:hAnsi="Times New Roman" w:cs="Times New Roman"/>
          <w:b/>
          <w:color w:val="000000"/>
          <w:sz w:val="24"/>
          <w:szCs w:val="24"/>
        </w:rPr>
        <w:t>Concepts/Keywords</w:t>
      </w:r>
      <w:r w:rsidRPr="00FF19C3">
        <w:rPr>
          <w:rFonts w:ascii="Times New Roman" w:eastAsia="Times New Roman" w:hAnsi="Times New Roman" w:cs="Times New Roman"/>
          <w:color w:val="000000"/>
          <w:sz w:val="24"/>
          <w:szCs w:val="24"/>
        </w:rPr>
        <w:t xml:space="preserve">: </w:t>
      </w:r>
      <w:r w:rsidRPr="00FF19C3">
        <w:rPr>
          <w:rFonts w:ascii="Times New Roman" w:eastAsia="Times New Roman" w:hAnsi="Times New Roman" w:cs="Times New Roman"/>
          <w:i/>
          <w:color w:val="000000"/>
          <w:sz w:val="24"/>
          <w:szCs w:val="24"/>
        </w:rPr>
        <w:t xml:space="preserve">advantages in sexual reproduction, sperm, meiosis, cloning, genes, DNA, chromosomes, puberty, eggs, fetus, ovary, testicle, fertilization, hormones, reproductive anatomy, arousal, cervical mucus, ovulation, uterus, fallopian tube, cilia, zona pellucida, acrosomal reaction, capacitation, embryo, polar body, cell division, identical twins, blastocyst, implantation, morning sickness, gastrulation, ultrasound, X and Y chromosomes, </w:t>
      </w:r>
      <w:r w:rsidRPr="00FF19C3">
        <w:rPr>
          <w:rFonts w:ascii="Times New Roman" w:eastAsia="Times New Roman" w:hAnsi="Times New Roman" w:cs="Times New Roman"/>
          <w:color w:val="000000"/>
          <w:sz w:val="24"/>
          <w:szCs w:val="24"/>
        </w:rPr>
        <w:t>SRY</w:t>
      </w:r>
      <w:r w:rsidRPr="00FF19C3">
        <w:rPr>
          <w:rFonts w:ascii="Times New Roman" w:eastAsia="Times New Roman" w:hAnsi="Times New Roman" w:cs="Times New Roman"/>
          <w:i/>
          <w:color w:val="000000"/>
          <w:sz w:val="24"/>
          <w:szCs w:val="24"/>
        </w:rPr>
        <w:t xml:space="preserve"> gene, gonad, sex determination &amp; differentiation, testosterone, fetus, placenta, villi, quickening, myelination, labor, delivery, uterine contractions, cervical dilation, Cesarean section</w:t>
      </w:r>
    </w:p>
    <w:p w14:paraId="048F67E8" w14:textId="3852C21E" w:rsidR="00EF3DDA" w:rsidRDefault="00EF3DDA">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p w14:paraId="59EDC1BA" w14:textId="77777777" w:rsidR="003E567B" w:rsidRPr="00EF3DDA" w:rsidRDefault="003E567B">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p w14:paraId="0C91D4D3" w14:textId="66F6B147" w:rsidR="00EF3DDA" w:rsidRPr="00FF19C3" w:rsidRDefault="00A53BDB" w:rsidP="00FF19C3">
      <w:pPr>
        <w:pStyle w:val="Style1"/>
        <w:rPr>
          <w:rFonts w:eastAsia="Times New Roman"/>
        </w:rPr>
      </w:pPr>
      <w:r w:rsidRPr="00CF4AFF">
        <w:rPr>
          <w:b w:val="0"/>
          <w:color w:val="auto"/>
        </w:rPr>
        <w:t>9</w:t>
      </w:r>
      <w:r w:rsidR="00EF3DDA" w:rsidRPr="00CF4AFF">
        <w:rPr>
          <w:b w:val="0"/>
          <w:color w:val="auto"/>
        </w:rPr>
        <w:t>.</w:t>
      </w:r>
      <w:r w:rsidR="00EF3DDA" w:rsidRPr="00CF4AFF">
        <w:rPr>
          <w:color w:val="auto"/>
        </w:rPr>
        <w:t xml:space="preserve"> </w:t>
      </w:r>
      <w:r w:rsidR="001D6050" w:rsidRPr="001D6050">
        <w:rPr>
          <w:b w:val="0"/>
        </w:rPr>
        <w:t>“</w:t>
      </w:r>
      <w:hyperlink r:id="rId27" w:history="1">
        <w:r w:rsidR="00EF3DDA" w:rsidRPr="00FF19C3">
          <w:rPr>
            <w:rStyle w:val="Hyperlink"/>
            <w:b w:val="0"/>
            <w:color w:val="0070C0"/>
          </w:rPr>
          <w:t>Monkey Business</w:t>
        </w:r>
      </w:hyperlink>
      <w:r w:rsidR="001D6050">
        <w:rPr>
          <w:rStyle w:val="Hyperlink"/>
          <w:b w:val="0"/>
          <w:color w:val="0070C0"/>
        </w:rPr>
        <w:t>”</w:t>
      </w:r>
    </w:p>
    <w:p w14:paraId="519E5634" w14:textId="77777777" w:rsidR="001C1C3F" w:rsidRDefault="001C1C3F">
      <w:pPr>
        <w:widowControl w:val="0"/>
        <w:pBdr>
          <w:top w:val="nil"/>
          <w:left w:val="nil"/>
          <w:bottom w:val="nil"/>
          <w:right w:val="nil"/>
          <w:between w:val="nil"/>
        </w:pBdr>
        <w:spacing w:after="0" w:line="240" w:lineRule="auto"/>
        <w:rPr>
          <w:rFonts w:ascii="Times New Roman" w:eastAsia="Times New Roman" w:hAnsi="Times New Roman" w:cs="Times New Roman"/>
          <w:b/>
          <w:color w:val="000000"/>
        </w:rPr>
      </w:pPr>
    </w:p>
    <w:p w14:paraId="425DE188" w14:textId="6264EA3E" w:rsidR="00EF3DDA" w:rsidRPr="00FF19C3" w:rsidRDefault="00EF3DD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F19C3">
        <w:rPr>
          <w:rFonts w:ascii="Times New Roman" w:eastAsia="Times New Roman" w:hAnsi="Times New Roman" w:cs="Times New Roman"/>
          <w:b/>
          <w:color w:val="000000"/>
          <w:sz w:val="24"/>
          <w:szCs w:val="24"/>
        </w:rPr>
        <w:t xml:space="preserve">Source: </w:t>
      </w:r>
      <w:r w:rsidRPr="00FF19C3">
        <w:rPr>
          <w:rFonts w:ascii="Times New Roman" w:eastAsia="Times New Roman" w:hAnsi="Times New Roman" w:cs="Times New Roman"/>
          <w:color w:val="000000"/>
          <w:sz w:val="24"/>
          <w:szCs w:val="24"/>
        </w:rPr>
        <w:t>BBC Two</w:t>
      </w:r>
      <w:r w:rsidR="004168CE" w:rsidRPr="00FF19C3">
        <w:rPr>
          <w:rFonts w:ascii="Times New Roman" w:eastAsia="Times New Roman" w:hAnsi="Times New Roman" w:cs="Times New Roman"/>
          <w:color w:val="000000"/>
          <w:sz w:val="24"/>
          <w:szCs w:val="24"/>
        </w:rPr>
        <w:t xml:space="preserve"> (2014)</w:t>
      </w:r>
    </w:p>
    <w:p w14:paraId="26A1F3AD" w14:textId="77777777" w:rsidR="00EF3DDA" w:rsidRPr="00FF19C3" w:rsidRDefault="00EF3DD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F19C3">
        <w:rPr>
          <w:rFonts w:ascii="Times New Roman" w:eastAsia="Times New Roman" w:hAnsi="Times New Roman" w:cs="Times New Roman"/>
          <w:b/>
          <w:color w:val="000000"/>
          <w:sz w:val="24"/>
          <w:szCs w:val="24"/>
        </w:rPr>
        <w:t xml:space="preserve">Length: </w:t>
      </w:r>
      <w:r w:rsidRPr="00FF19C3">
        <w:rPr>
          <w:rFonts w:ascii="Times New Roman" w:eastAsia="Times New Roman" w:hAnsi="Times New Roman" w:cs="Times New Roman"/>
          <w:color w:val="000000"/>
          <w:sz w:val="24"/>
          <w:szCs w:val="24"/>
        </w:rPr>
        <w:t>3 min, 15 sec</w:t>
      </w:r>
    </w:p>
    <w:p w14:paraId="6A80BE02" w14:textId="77777777" w:rsidR="00B809E4" w:rsidRPr="00FF19C3" w:rsidRDefault="00B809E4" w:rsidP="00411BFC">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68063076" w14:textId="6D110CCB" w:rsidR="00EF3DDA" w:rsidRPr="00FF19C3" w:rsidRDefault="00EF3DD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F19C3">
        <w:rPr>
          <w:rFonts w:ascii="Times New Roman" w:eastAsia="Times New Roman" w:hAnsi="Times New Roman" w:cs="Times New Roman"/>
          <w:b/>
          <w:color w:val="000000"/>
          <w:sz w:val="24"/>
          <w:szCs w:val="24"/>
        </w:rPr>
        <w:t xml:space="preserve">Description: </w:t>
      </w:r>
      <w:r w:rsidRPr="00FF19C3">
        <w:rPr>
          <w:rFonts w:ascii="Times New Roman" w:eastAsia="Times New Roman" w:hAnsi="Times New Roman" w:cs="Times New Roman"/>
          <w:color w:val="000000"/>
          <w:sz w:val="24"/>
          <w:szCs w:val="24"/>
        </w:rPr>
        <w:t>In this segment from the BBC Two series “Is Your Brain Male or Female?”</w:t>
      </w:r>
      <w:r w:rsidRPr="00FF19C3">
        <w:rPr>
          <w:rFonts w:ascii="Times New Roman" w:eastAsia="Times New Roman" w:hAnsi="Times New Roman" w:cs="Times New Roman"/>
          <w:i/>
          <w:color w:val="000000"/>
          <w:sz w:val="24"/>
          <w:szCs w:val="24"/>
        </w:rPr>
        <w:t xml:space="preserve"> </w:t>
      </w:r>
      <w:r w:rsidRPr="00FF19C3">
        <w:rPr>
          <w:rFonts w:ascii="Times New Roman" w:eastAsia="Times New Roman" w:hAnsi="Times New Roman" w:cs="Times New Roman"/>
          <w:color w:val="000000"/>
          <w:sz w:val="24"/>
          <w:szCs w:val="24"/>
        </w:rPr>
        <w:t>Michael Mosley examines whether the toy preferences of Barbary macaque monkeys are similar to those of children. This is an excellent way to introduce the nature vs. nurture debate.</w:t>
      </w:r>
    </w:p>
    <w:p w14:paraId="507E019F" w14:textId="77777777" w:rsidR="00B809E4" w:rsidRPr="00FF19C3" w:rsidRDefault="00B809E4" w:rsidP="00411BFC">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0D111A0A" w14:textId="77777777" w:rsidR="00EF3DDA" w:rsidRPr="00FF19C3" w:rsidRDefault="00EF3DDA">
      <w:pPr>
        <w:widowControl w:val="0"/>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r w:rsidRPr="00FF19C3">
        <w:rPr>
          <w:rFonts w:ascii="Times New Roman" w:eastAsia="Times New Roman" w:hAnsi="Times New Roman" w:cs="Times New Roman"/>
          <w:b/>
          <w:color w:val="000000"/>
          <w:sz w:val="24"/>
          <w:szCs w:val="24"/>
        </w:rPr>
        <w:t>Concepts/Keywords</w:t>
      </w:r>
      <w:r w:rsidRPr="00FF19C3">
        <w:rPr>
          <w:rFonts w:ascii="Times New Roman" w:eastAsia="Times New Roman" w:hAnsi="Times New Roman" w:cs="Times New Roman"/>
          <w:color w:val="000000"/>
          <w:sz w:val="24"/>
          <w:szCs w:val="24"/>
        </w:rPr>
        <w:t xml:space="preserve">: </w:t>
      </w:r>
      <w:r w:rsidRPr="00FF19C3">
        <w:rPr>
          <w:rFonts w:ascii="Times New Roman" w:eastAsia="Times New Roman" w:hAnsi="Times New Roman" w:cs="Times New Roman"/>
          <w:i/>
          <w:color w:val="000000"/>
          <w:sz w:val="24"/>
          <w:szCs w:val="24"/>
        </w:rPr>
        <w:t>nature vs. nurture, experiment, primates, toy preference, gender differences, sex differences, play preferences</w:t>
      </w:r>
    </w:p>
    <w:p w14:paraId="6420ACF9" w14:textId="05C42F7B" w:rsidR="00EF3DDA" w:rsidRPr="00FF19C3" w:rsidRDefault="00EF3DDA">
      <w:pPr>
        <w:keepNext/>
        <w:widowControl w:val="0"/>
        <w:pBdr>
          <w:top w:val="nil"/>
          <w:left w:val="nil"/>
          <w:bottom w:val="nil"/>
          <w:right w:val="nil"/>
          <w:between w:val="nil"/>
        </w:pBdr>
        <w:spacing w:after="0" w:line="240" w:lineRule="auto"/>
        <w:rPr>
          <w:rFonts w:ascii="Times New Roman" w:eastAsia="Arial" w:hAnsi="Times New Roman" w:cs="Times New Roman"/>
          <w:b/>
          <w:color w:val="000000"/>
          <w:sz w:val="24"/>
          <w:szCs w:val="24"/>
        </w:rPr>
      </w:pPr>
    </w:p>
    <w:p w14:paraId="525E3DED" w14:textId="77777777" w:rsidR="003E567B" w:rsidRPr="00EF3DDA" w:rsidRDefault="003E567B">
      <w:pPr>
        <w:keepNext/>
        <w:widowControl w:val="0"/>
        <w:pBdr>
          <w:top w:val="nil"/>
          <w:left w:val="nil"/>
          <w:bottom w:val="nil"/>
          <w:right w:val="nil"/>
          <w:between w:val="nil"/>
        </w:pBdr>
        <w:spacing w:after="0" w:line="240" w:lineRule="auto"/>
        <w:rPr>
          <w:rFonts w:ascii="Times New Roman" w:eastAsia="Arial" w:hAnsi="Times New Roman" w:cs="Times New Roman"/>
          <w:b/>
          <w:color w:val="000000"/>
        </w:rPr>
      </w:pPr>
    </w:p>
    <w:p w14:paraId="5498C743" w14:textId="0E767600" w:rsidR="00B809E4" w:rsidRPr="00FF19C3" w:rsidRDefault="00B809E4" w:rsidP="00FF19C3">
      <w:pPr>
        <w:pStyle w:val="Style1"/>
      </w:pPr>
      <w:r w:rsidRPr="00CF4AFF">
        <w:rPr>
          <w:b w:val="0"/>
          <w:color w:val="auto"/>
        </w:rPr>
        <w:t>10.</w:t>
      </w:r>
      <w:r w:rsidRPr="00CF4AFF">
        <w:rPr>
          <w:color w:val="auto"/>
        </w:rPr>
        <w:t xml:space="preserve"> </w:t>
      </w:r>
      <w:hyperlink r:id="rId28" w:history="1">
        <w:r w:rsidRPr="00C1403E">
          <w:rPr>
            <w:rStyle w:val="Hyperlink"/>
            <w:b w:val="0"/>
            <w:i/>
            <w:color w:val="0070C0"/>
          </w:rPr>
          <w:t>Testosterone Factor</w:t>
        </w:r>
      </w:hyperlink>
    </w:p>
    <w:p w14:paraId="04214A62" w14:textId="77777777" w:rsidR="00B809E4" w:rsidRPr="00B42EA4" w:rsidRDefault="00B809E4" w:rsidP="00B809E4">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C2F3A71" w14:textId="6022DD2B" w:rsidR="00B809E4" w:rsidRPr="00BC42CB" w:rsidRDefault="00B809E4" w:rsidP="00B809E4">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C42CB">
        <w:rPr>
          <w:rFonts w:ascii="Times New Roman" w:eastAsia="Times New Roman" w:hAnsi="Times New Roman" w:cs="Times New Roman"/>
          <w:b/>
          <w:color w:val="000000"/>
          <w:sz w:val="24"/>
          <w:szCs w:val="24"/>
        </w:rPr>
        <w:t xml:space="preserve">Source: </w:t>
      </w:r>
      <w:r w:rsidRPr="00BC42CB">
        <w:rPr>
          <w:rFonts w:ascii="Times New Roman" w:eastAsia="Times New Roman" w:hAnsi="Times New Roman" w:cs="Times New Roman"/>
          <w:color w:val="000000"/>
          <w:sz w:val="24"/>
          <w:szCs w:val="24"/>
        </w:rPr>
        <w:t>National Geographic Explorer</w:t>
      </w:r>
      <w:r w:rsidR="004168CE" w:rsidRPr="00BC42CB">
        <w:rPr>
          <w:rFonts w:ascii="Times New Roman" w:eastAsia="Times New Roman" w:hAnsi="Times New Roman" w:cs="Times New Roman"/>
          <w:color w:val="000000"/>
          <w:sz w:val="24"/>
          <w:szCs w:val="24"/>
        </w:rPr>
        <w:t xml:space="preserve"> (2008)</w:t>
      </w:r>
    </w:p>
    <w:p w14:paraId="0AE1B44E" w14:textId="77777777" w:rsidR="00B809E4" w:rsidRPr="00BC42CB" w:rsidRDefault="00B809E4" w:rsidP="00B809E4">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C42CB">
        <w:rPr>
          <w:rFonts w:ascii="Times New Roman" w:eastAsia="Times New Roman" w:hAnsi="Times New Roman" w:cs="Times New Roman"/>
          <w:b/>
          <w:color w:val="000000"/>
          <w:sz w:val="24"/>
          <w:szCs w:val="24"/>
        </w:rPr>
        <w:t xml:space="preserve">Length: </w:t>
      </w:r>
      <w:r w:rsidRPr="00BC42CB">
        <w:rPr>
          <w:rFonts w:ascii="Times New Roman" w:eastAsia="Times New Roman" w:hAnsi="Times New Roman" w:cs="Times New Roman"/>
          <w:color w:val="000000"/>
          <w:sz w:val="24"/>
          <w:szCs w:val="24"/>
        </w:rPr>
        <w:t>45 min, 19 sec</w:t>
      </w:r>
    </w:p>
    <w:p w14:paraId="0C38B834" w14:textId="77777777" w:rsidR="00B809E4" w:rsidRPr="00BC42CB" w:rsidRDefault="00B809E4" w:rsidP="00B809E4">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6FF49A0" w14:textId="77777777" w:rsidR="00B809E4" w:rsidRPr="00BC42CB" w:rsidRDefault="00B809E4" w:rsidP="00B809E4">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C42CB">
        <w:rPr>
          <w:rFonts w:ascii="Times New Roman" w:eastAsia="Times New Roman" w:hAnsi="Times New Roman" w:cs="Times New Roman"/>
          <w:b/>
          <w:color w:val="000000"/>
          <w:sz w:val="24"/>
          <w:szCs w:val="24"/>
        </w:rPr>
        <w:t xml:space="preserve">Description: </w:t>
      </w:r>
      <w:r w:rsidRPr="00BC42CB">
        <w:rPr>
          <w:rFonts w:ascii="Times New Roman" w:eastAsia="Times New Roman" w:hAnsi="Times New Roman" w:cs="Times New Roman"/>
          <w:color w:val="000000"/>
          <w:sz w:val="24"/>
          <w:szCs w:val="24"/>
        </w:rPr>
        <w:t xml:space="preserve">“Leading researchers in psychology, biology and anthropology reveal this powerful male hormone’s fascinating influence on strength, status, success, and even commitment.” </w:t>
      </w:r>
    </w:p>
    <w:p w14:paraId="3AB87BCE" w14:textId="77777777" w:rsidR="00B809E4" w:rsidRPr="00BC42CB" w:rsidRDefault="00B809E4" w:rsidP="00B809E4">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2727144" w14:textId="3B3E8DB5" w:rsidR="00B809E4" w:rsidRPr="00BC42CB" w:rsidRDefault="00B809E4" w:rsidP="00B809E4">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C42CB">
        <w:rPr>
          <w:rFonts w:ascii="Times New Roman" w:eastAsia="Times New Roman" w:hAnsi="Times New Roman" w:cs="Times New Roman"/>
          <w:color w:val="000000"/>
          <w:sz w:val="24"/>
          <w:szCs w:val="24"/>
        </w:rPr>
        <w:t xml:space="preserve">National Geographic presents </w:t>
      </w:r>
      <w:r w:rsidRPr="00BC42CB">
        <w:rPr>
          <w:rFonts w:ascii="Times New Roman" w:eastAsia="Times New Roman" w:hAnsi="Times New Roman" w:cs="Times New Roman"/>
          <w:i/>
          <w:color w:val="000000"/>
          <w:sz w:val="24"/>
          <w:szCs w:val="24"/>
        </w:rPr>
        <w:t>Testosterone</w:t>
      </w:r>
      <w:r w:rsidR="00C1403E">
        <w:rPr>
          <w:rFonts w:ascii="Times New Roman" w:eastAsia="Times New Roman" w:hAnsi="Times New Roman" w:cs="Times New Roman"/>
          <w:i/>
          <w:color w:val="000000"/>
          <w:sz w:val="24"/>
          <w:szCs w:val="24"/>
        </w:rPr>
        <w:t xml:space="preserve"> Factor</w:t>
      </w:r>
      <w:r w:rsidRPr="00BC42CB">
        <w:rPr>
          <w:rFonts w:ascii="Times New Roman" w:eastAsia="Times New Roman" w:hAnsi="Times New Roman" w:cs="Times New Roman"/>
          <w:color w:val="000000"/>
          <w:sz w:val="24"/>
          <w:szCs w:val="24"/>
        </w:rPr>
        <w:t xml:space="preserve">, an evocative and illuminating journey into the science of endocrinology. This documentary-style production critically examines a molecule that perhaps more than any other has captured universal attention but has unfortunately inspired many erroneous claims and some downright falsehoods. The sex steroid with the “bad boy” </w:t>
      </w:r>
      <w:r w:rsidRPr="00BC42CB">
        <w:rPr>
          <w:rFonts w:ascii="Times New Roman" w:eastAsia="Times New Roman" w:hAnsi="Times New Roman" w:cs="Times New Roman"/>
          <w:color w:val="000000"/>
          <w:sz w:val="24"/>
          <w:szCs w:val="24"/>
        </w:rPr>
        <w:lastRenderedPageBreak/>
        <w:t>reputation, testosterone has been and continues to be shrouded in mystery, but scientists are beginning to tease fact from fiction.</w:t>
      </w:r>
    </w:p>
    <w:p w14:paraId="0B7018F8" w14:textId="77777777" w:rsidR="00B809E4" w:rsidRPr="00BC42CB" w:rsidRDefault="00B809E4" w:rsidP="00B809E4">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B6AA5E2" w14:textId="0B131674" w:rsidR="00DC6DB1" w:rsidRDefault="00DC6DB1" w:rsidP="00DC6DB1">
      <w:pPr>
        <w:widowControl w:val="0"/>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Concepts/Keywords: </w:t>
      </w:r>
      <w:r>
        <w:rPr>
          <w:rFonts w:ascii="Times New Roman" w:eastAsia="Times New Roman" w:hAnsi="Times New Roman" w:cs="Times New Roman"/>
          <w:i/>
          <w:color w:val="000000"/>
          <w:sz w:val="24"/>
          <w:szCs w:val="24"/>
        </w:rPr>
        <w:t>testosterone, violence, rage, aggression, sex, power, status, success, prenatal testosterone, mating effort, priming</w:t>
      </w:r>
      <w:r w:rsidR="00330B3D">
        <w:rPr>
          <w:rFonts w:ascii="Times New Roman" w:eastAsia="Times New Roman" w:hAnsi="Times New Roman" w:cs="Times New Roman"/>
          <w:i/>
          <w:color w:val="000000"/>
          <w:sz w:val="24"/>
          <w:szCs w:val="24"/>
        </w:rPr>
        <w:t>, cholesterol, endocrine system</w:t>
      </w:r>
      <w:r>
        <w:rPr>
          <w:rFonts w:ascii="Times New Roman" w:eastAsia="Times New Roman" w:hAnsi="Times New Roman" w:cs="Times New Roman"/>
          <w:i/>
          <w:color w:val="000000"/>
          <w:sz w:val="24"/>
          <w:szCs w:val="24"/>
        </w:rPr>
        <w:t>, rank, testosterone levels, prenatal exposure to testosterone, verbal skills, visuospatial skills, mental rotation test, 2D:4D ratio, finger length,, nature versus nurture</w:t>
      </w:r>
      <w:r w:rsidR="00330B3D">
        <w:rPr>
          <w:rFonts w:ascii="Times New Roman" w:eastAsia="Times New Roman" w:hAnsi="Times New Roman" w:cs="Times New Roman"/>
          <w:i/>
          <w:color w:val="000000"/>
          <w:sz w:val="24"/>
          <w:szCs w:val="24"/>
        </w:rPr>
        <w:t>,</w:t>
      </w:r>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vervet</w:t>
      </w:r>
      <w:proofErr w:type="spellEnd"/>
      <w:r>
        <w:rPr>
          <w:rFonts w:ascii="Times New Roman" w:eastAsia="Times New Roman" w:hAnsi="Times New Roman" w:cs="Times New Roman"/>
          <w:i/>
          <w:color w:val="000000"/>
          <w:sz w:val="24"/>
          <w:szCs w:val="24"/>
        </w:rPr>
        <w:t xml:space="preserve"> monkeys, pl</w:t>
      </w:r>
      <w:r w:rsidR="00330B3D">
        <w:rPr>
          <w:rFonts w:ascii="Times New Roman" w:eastAsia="Times New Roman" w:hAnsi="Times New Roman" w:cs="Times New Roman"/>
          <w:i/>
          <w:color w:val="000000"/>
          <w:sz w:val="24"/>
          <w:szCs w:val="24"/>
        </w:rPr>
        <w:t xml:space="preserve">ay preferences female choice, </w:t>
      </w:r>
      <w:r>
        <w:rPr>
          <w:rFonts w:ascii="Times New Roman" w:eastAsia="Times New Roman" w:hAnsi="Times New Roman" w:cs="Times New Roman"/>
          <w:i/>
          <w:color w:val="000000"/>
          <w:sz w:val="24"/>
          <w:szCs w:val="24"/>
        </w:rPr>
        <w:t>measuring testosterone level</w:t>
      </w:r>
      <w:r w:rsidR="00330B3D">
        <w:rPr>
          <w:rFonts w:ascii="Times New Roman" w:eastAsia="Times New Roman" w:hAnsi="Times New Roman" w:cs="Times New Roman"/>
          <w:i/>
          <w:color w:val="000000"/>
          <w:sz w:val="24"/>
          <w:szCs w:val="24"/>
        </w:rPr>
        <w:t xml:space="preserve">s, evolution, survival, fMRI, </w:t>
      </w:r>
      <w:r>
        <w:rPr>
          <w:rFonts w:ascii="Times New Roman" w:eastAsia="Times New Roman" w:hAnsi="Times New Roman" w:cs="Times New Roman"/>
          <w:i/>
          <w:color w:val="000000"/>
          <w:sz w:val="24"/>
          <w:szCs w:val="24"/>
        </w:rPr>
        <w:t>testosterone and competitiveness, flirtatious behavior, female mate preferences (shifts during ovulation), long-t</w:t>
      </w:r>
      <w:r w:rsidR="00330B3D">
        <w:rPr>
          <w:rFonts w:ascii="Times New Roman" w:eastAsia="Times New Roman" w:hAnsi="Times New Roman" w:cs="Times New Roman"/>
          <w:i/>
          <w:color w:val="000000"/>
          <w:sz w:val="24"/>
          <w:szCs w:val="24"/>
        </w:rPr>
        <w:t xml:space="preserve">erm mating, </w:t>
      </w:r>
      <w:r>
        <w:rPr>
          <w:rFonts w:ascii="Times New Roman" w:eastAsia="Times New Roman" w:hAnsi="Times New Roman" w:cs="Times New Roman"/>
          <w:i/>
          <w:color w:val="000000"/>
          <w:sz w:val="24"/>
          <w:szCs w:val="24"/>
        </w:rPr>
        <w:t>paternal investment, investment theory, sexual selection, mating strategy, reproductive strategy, marriage, divorce, fatherhood, long-term commitment, social bonding</w:t>
      </w:r>
    </w:p>
    <w:p w14:paraId="092783F0" w14:textId="77777777" w:rsidR="00B809E4" w:rsidRPr="00B42EA4" w:rsidRDefault="00B809E4" w:rsidP="00B809E4">
      <w:pPr>
        <w:widowControl w:val="0"/>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 </w:t>
      </w:r>
    </w:p>
    <w:p w14:paraId="4BFD3D2B" w14:textId="77777777" w:rsidR="00B809E4" w:rsidRPr="00B42EA4" w:rsidRDefault="00B809E4" w:rsidP="00B809E4">
      <w:pPr>
        <w:keepNext/>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D207030" w14:textId="77777777" w:rsidR="00B809E4" w:rsidRPr="00B42EA4" w:rsidRDefault="00B809E4" w:rsidP="00FF19C3">
      <w:pPr>
        <w:pStyle w:val="Style2"/>
      </w:pPr>
      <w:r w:rsidRPr="00B42EA4">
        <w:t>Suggested Segments</w:t>
      </w:r>
    </w:p>
    <w:p w14:paraId="707CCBE8" w14:textId="77777777" w:rsidR="00B809E4" w:rsidRPr="00B42EA4" w:rsidRDefault="00B809E4" w:rsidP="00B809E4">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EA787C0" w14:textId="77777777" w:rsidR="00B809E4" w:rsidRPr="00FF19C3" w:rsidRDefault="00B809E4" w:rsidP="00B809E4">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FF19C3">
        <w:rPr>
          <w:rFonts w:ascii="Times New Roman" w:eastAsia="Times New Roman" w:hAnsi="Times New Roman" w:cs="Times New Roman"/>
          <w:b/>
          <w:color w:val="000000"/>
        </w:rPr>
        <w:t>1. Introduction to testosterone</w:t>
      </w:r>
    </w:p>
    <w:p w14:paraId="7C0FD658" w14:textId="57B2FFDA" w:rsidR="00B809E4" w:rsidRPr="00FF19C3" w:rsidRDefault="00B809E4" w:rsidP="00B809E4">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FF19C3">
        <w:rPr>
          <w:rFonts w:ascii="Times New Roman" w:eastAsia="Times New Roman" w:hAnsi="Times New Roman" w:cs="Times New Roman"/>
          <w:b/>
          <w:color w:val="000000"/>
        </w:rPr>
        <w:t xml:space="preserve">Segment Cue: </w:t>
      </w:r>
      <w:r w:rsidRPr="00FF19C3">
        <w:rPr>
          <w:rFonts w:ascii="Times New Roman" w:eastAsia="Times New Roman" w:hAnsi="Times New Roman" w:cs="Times New Roman"/>
          <w:color w:val="000000"/>
        </w:rPr>
        <w:t>0:00–2:20</w:t>
      </w:r>
    </w:p>
    <w:p w14:paraId="069EE914" w14:textId="77777777" w:rsidR="00B809E4" w:rsidRPr="00FF19C3" w:rsidRDefault="00B809E4" w:rsidP="00B809E4">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p w14:paraId="19606887" w14:textId="77777777" w:rsidR="00B809E4" w:rsidRPr="00FF19C3" w:rsidRDefault="00B809E4" w:rsidP="00B809E4">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FF19C3">
        <w:rPr>
          <w:rFonts w:ascii="Times New Roman" w:eastAsia="Times New Roman" w:hAnsi="Times New Roman" w:cs="Times New Roman"/>
          <w:b/>
          <w:color w:val="000000"/>
        </w:rPr>
        <w:t>Description:</w:t>
      </w:r>
      <w:r w:rsidRPr="00FF19C3">
        <w:rPr>
          <w:rFonts w:ascii="Times New Roman" w:eastAsia="Times New Roman" w:hAnsi="Times New Roman" w:cs="Times New Roman"/>
          <w:color w:val="000000"/>
        </w:rPr>
        <w:t xml:space="preserve"> This is a riveting and contemporary visual display of the variety of contexts in which testosterone factors into behavior, thinking, and feeling. Whether the situation is fighting between lions or marital infidelity, scientists are applying a variety of tools and methods in an attempt to separate hormonal fact from fiction.</w:t>
      </w:r>
    </w:p>
    <w:p w14:paraId="2296C8BA" w14:textId="77777777" w:rsidR="00B809E4" w:rsidRPr="00FF19C3" w:rsidRDefault="00B809E4" w:rsidP="00B809E4">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p w14:paraId="0D9F5E91" w14:textId="77777777" w:rsidR="00B809E4" w:rsidRPr="00FF19C3" w:rsidRDefault="00B809E4" w:rsidP="00B809E4">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FF19C3">
        <w:rPr>
          <w:rFonts w:ascii="Times New Roman" w:eastAsia="Times New Roman" w:hAnsi="Times New Roman" w:cs="Times New Roman"/>
          <w:b/>
          <w:color w:val="000000"/>
        </w:rPr>
        <w:t>Concepts/Keywords:</w:t>
      </w:r>
      <w:r w:rsidRPr="00FF19C3">
        <w:rPr>
          <w:rFonts w:ascii="Times New Roman" w:eastAsia="Times New Roman" w:hAnsi="Times New Roman" w:cs="Times New Roman"/>
          <w:color w:val="000000"/>
        </w:rPr>
        <w:t xml:space="preserve"> </w:t>
      </w:r>
      <w:r w:rsidRPr="00FF19C3">
        <w:rPr>
          <w:rFonts w:ascii="Times New Roman" w:eastAsia="Times New Roman" w:hAnsi="Times New Roman" w:cs="Times New Roman"/>
          <w:i/>
          <w:color w:val="000000"/>
        </w:rPr>
        <w:t>hormones, sex, testosterone, endocrinology, politicians, power, strength, research</w:t>
      </w:r>
    </w:p>
    <w:p w14:paraId="35FB8FBB" w14:textId="77777777" w:rsidR="00B809E4" w:rsidRPr="00FF19C3" w:rsidRDefault="00B809E4" w:rsidP="00B809E4">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p w14:paraId="0EC5D579" w14:textId="77777777" w:rsidR="00B809E4" w:rsidRPr="00FF19C3" w:rsidRDefault="00B809E4" w:rsidP="00B809E4">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FF19C3">
        <w:rPr>
          <w:rFonts w:ascii="Times New Roman" w:eastAsia="Times New Roman" w:hAnsi="Times New Roman" w:cs="Times New Roman"/>
          <w:b/>
          <w:color w:val="000000"/>
        </w:rPr>
        <w:t>2. Measuring testosterone and its effects</w:t>
      </w:r>
    </w:p>
    <w:p w14:paraId="569B42F2" w14:textId="7EA158C2" w:rsidR="00B809E4" w:rsidRPr="00FF19C3" w:rsidRDefault="00B809E4" w:rsidP="00B809E4">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FF19C3">
        <w:rPr>
          <w:rFonts w:ascii="Times New Roman" w:eastAsia="Times New Roman" w:hAnsi="Times New Roman" w:cs="Times New Roman"/>
          <w:b/>
          <w:color w:val="000000"/>
        </w:rPr>
        <w:t>Segment Cue:</w:t>
      </w:r>
      <w:r w:rsidRPr="00FF19C3">
        <w:rPr>
          <w:rFonts w:ascii="Times New Roman" w:eastAsia="Times New Roman" w:hAnsi="Times New Roman" w:cs="Times New Roman"/>
          <w:color w:val="000000"/>
        </w:rPr>
        <w:t xml:space="preserve"> 2:20–5:33</w:t>
      </w:r>
    </w:p>
    <w:p w14:paraId="1D641C67" w14:textId="77777777" w:rsidR="00B809E4" w:rsidRPr="00FF19C3" w:rsidRDefault="00B809E4" w:rsidP="00B809E4">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p w14:paraId="24A250C5" w14:textId="77777777" w:rsidR="00B809E4" w:rsidRPr="00FF19C3" w:rsidRDefault="00B809E4" w:rsidP="00B809E4">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FF19C3">
        <w:rPr>
          <w:rFonts w:ascii="Times New Roman" w:eastAsia="Times New Roman" w:hAnsi="Times New Roman" w:cs="Times New Roman"/>
          <w:b/>
          <w:color w:val="000000"/>
        </w:rPr>
        <w:t>Description:</w:t>
      </w:r>
      <w:r w:rsidRPr="00FF19C3">
        <w:rPr>
          <w:rFonts w:ascii="Times New Roman" w:eastAsia="Times New Roman" w:hAnsi="Times New Roman" w:cs="Times New Roman"/>
          <w:color w:val="000000"/>
        </w:rPr>
        <w:t xml:space="preserve"> This segment discusses what testosterone is and, more importantly, what it does.</w:t>
      </w:r>
    </w:p>
    <w:p w14:paraId="020155A2" w14:textId="77777777" w:rsidR="00B809E4" w:rsidRPr="00FF19C3" w:rsidRDefault="00B809E4" w:rsidP="00B809E4">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p w14:paraId="083EE6F2" w14:textId="77777777" w:rsidR="00B809E4" w:rsidRPr="00FF19C3" w:rsidRDefault="00B809E4" w:rsidP="00B809E4">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FF19C3">
        <w:rPr>
          <w:rFonts w:ascii="Times New Roman" w:eastAsia="Times New Roman" w:hAnsi="Times New Roman" w:cs="Times New Roman"/>
          <w:b/>
          <w:color w:val="000000"/>
        </w:rPr>
        <w:t>Concepts/Keywords:</w:t>
      </w:r>
      <w:r w:rsidRPr="00FF19C3">
        <w:rPr>
          <w:rFonts w:ascii="Times New Roman" w:eastAsia="Times New Roman" w:hAnsi="Times New Roman" w:cs="Times New Roman"/>
          <w:color w:val="000000"/>
        </w:rPr>
        <w:t xml:space="preserve"> </w:t>
      </w:r>
      <w:r w:rsidRPr="00FF19C3">
        <w:rPr>
          <w:rFonts w:ascii="Times New Roman" w:eastAsia="Times New Roman" w:hAnsi="Times New Roman" w:cs="Times New Roman"/>
          <w:i/>
          <w:color w:val="000000"/>
        </w:rPr>
        <w:t>testosterone, muscle, maleness, mate-seeking displays, intraspecies competition, Peter Gray, mating effort, priming, Jennifer Hastings, testosterone molecule, Russell Fernald, chemical messaging, receptors, endocrinology</w:t>
      </w:r>
    </w:p>
    <w:p w14:paraId="702E8324" w14:textId="77777777" w:rsidR="00B809E4" w:rsidRPr="00FF19C3" w:rsidRDefault="00B809E4" w:rsidP="00B809E4">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p w14:paraId="4369F9E0" w14:textId="77777777" w:rsidR="00B809E4" w:rsidRPr="00FF19C3" w:rsidRDefault="00B809E4" w:rsidP="00B809E4">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FF19C3">
        <w:rPr>
          <w:rFonts w:ascii="Times New Roman" w:eastAsia="Times New Roman" w:hAnsi="Times New Roman" w:cs="Times New Roman"/>
          <w:b/>
          <w:color w:val="000000"/>
        </w:rPr>
        <w:t>3. Testosterone across species</w:t>
      </w:r>
    </w:p>
    <w:p w14:paraId="53A3D007" w14:textId="0ED703DD" w:rsidR="00B809E4" w:rsidRPr="00FF19C3" w:rsidRDefault="00B809E4" w:rsidP="00B809E4">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FF19C3">
        <w:rPr>
          <w:rFonts w:ascii="Times New Roman" w:eastAsia="Times New Roman" w:hAnsi="Times New Roman" w:cs="Times New Roman"/>
          <w:b/>
          <w:color w:val="000000"/>
        </w:rPr>
        <w:t>Segment Cue:</w:t>
      </w:r>
      <w:r w:rsidRPr="00FF19C3">
        <w:rPr>
          <w:rFonts w:ascii="Times New Roman" w:eastAsia="Times New Roman" w:hAnsi="Times New Roman" w:cs="Times New Roman"/>
          <w:color w:val="000000"/>
        </w:rPr>
        <w:t xml:space="preserve"> 5:33–9:25</w:t>
      </w:r>
    </w:p>
    <w:p w14:paraId="4E708B96" w14:textId="77777777" w:rsidR="00B809E4" w:rsidRPr="00FF19C3" w:rsidRDefault="00B809E4" w:rsidP="00B809E4">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p w14:paraId="4EA7DAAC" w14:textId="77777777" w:rsidR="00B809E4" w:rsidRPr="00FF19C3" w:rsidRDefault="00B809E4" w:rsidP="00B809E4">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FF19C3">
        <w:rPr>
          <w:rFonts w:ascii="Times New Roman" w:eastAsia="Times New Roman" w:hAnsi="Times New Roman" w:cs="Times New Roman"/>
          <w:b/>
          <w:color w:val="000000"/>
        </w:rPr>
        <w:t>Description:</w:t>
      </w:r>
      <w:r w:rsidRPr="00FF19C3">
        <w:rPr>
          <w:rFonts w:ascii="Times New Roman" w:eastAsia="Times New Roman" w:hAnsi="Times New Roman" w:cs="Times New Roman"/>
          <w:color w:val="000000"/>
        </w:rPr>
        <w:t xml:space="preserve"> Watch as Dr. Stephanie </w:t>
      </w:r>
      <w:proofErr w:type="spellStart"/>
      <w:r w:rsidRPr="00FF19C3">
        <w:rPr>
          <w:rFonts w:ascii="Times New Roman" w:eastAsia="Times New Roman" w:hAnsi="Times New Roman" w:cs="Times New Roman"/>
          <w:color w:val="000000"/>
        </w:rPr>
        <w:t>Anestis</w:t>
      </w:r>
      <w:proofErr w:type="spellEnd"/>
      <w:r w:rsidRPr="00FF19C3">
        <w:rPr>
          <w:rFonts w:ascii="Times New Roman" w:eastAsia="Times New Roman" w:hAnsi="Times New Roman" w:cs="Times New Roman"/>
          <w:color w:val="000000"/>
        </w:rPr>
        <w:t xml:space="preserve"> of Yale University puts her hunch about the effects of testosterone on behavior to the test. Using a population of chimpanzees, </w:t>
      </w:r>
      <w:proofErr w:type="spellStart"/>
      <w:r w:rsidRPr="00FF19C3">
        <w:rPr>
          <w:rFonts w:ascii="Times New Roman" w:eastAsia="Times New Roman" w:hAnsi="Times New Roman" w:cs="Times New Roman"/>
          <w:color w:val="000000"/>
        </w:rPr>
        <w:t>Anestis</w:t>
      </w:r>
      <w:proofErr w:type="spellEnd"/>
      <w:r w:rsidRPr="00FF19C3">
        <w:rPr>
          <w:rFonts w:ascii="Times New Roman" w:eastAsia="Times New Roman" w:hAnsi="Times New Roman" w:cs="Times New Roman"/>
          <w:color w:val="000000"/>
        </w:rPr>
        <w:t xml:space="preserve"> explores the potential link between testosterone levels and social hierarchy.</w:t>
      </w:r>
    </w:p>
    <w:p w14:paraId="187CE8E1" w14:textId="77777777" w:rsidR="00B809E4" w:rsidRPr="00FF19C3" w:rsidRDefault="00B809E4" w:rsidP="00B809E4">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p w14:paraId="0AFEC4E7" w14:textId="77777777" w:rsidR="00B809E4" w:rsidRPr="00FF19C3" w:rsidRDefault="00B809E4" w:rsidP="00B809E4">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FF19C3">
        <w:rPr>
          <w:rFonts w:ascii="Times New Roman" w:eastAsia="Times New Roman" w:hAnsi="Times New Roman" w:cs="Times New Roman"/>
          <w:b/>
          <w:color w:val="000000"/>
        </w:rPr>
        <w:t>Concepts/Keywords:</w:t>
      </w:r>
      <w:r w:rsidRPr="00FF19C3">
        <w:rPr>
          <w:rFonts w:ascii="Times New Roman" w:eastAsia="Times New Roman" w:hAnsi="Times New Roman" w:cs="Times New Roman"/>
          <w:color w:val="000000"/>
        </w:rPr>
        <w:t xml:space="preserve"> </w:t>
      </w:r>
      <w:r w:rsidRPr="00FF19C3">
        <w:rPr>
          <w:rFonts w:ascii="Times New Roman" w:eastAsia="Times New Roman" w:hAnsi="Times New Roman" w:cs="Times New Roman"/>
          <w:i/>
          <w:color w:val="000000"/>
        </w:rPr>
        <w:t xml:space="preserve">testosterone, vertebrates, animal relatives, Stephanie </w:t>
      </w:r>
      <w:proofErr w:type="spellStart"/>
      <w:r w:rsidRPr="00FF19C3">
        <w:rPr>
          <w:rFonts w:ascii="Times New Roman" w:eastAsia="Times New Roman" w:hAnsi="Times New Roman" w:cs="Times New Roman"/>
          <w:i/>
          <w:color w:val="000000"/>
        </w:rPr>
        <w:t>Anestis</w:t>
      </w:r>
      <w:proofErr w:type="spellEnd"/>
      <w:r w:rsidRPr="00FF19C3">
        <w:rPr>
          <w:rFonts w:ascii="Times New Roman" w:eastAsia="Times New Roman" w:hAnsi="Times New Roman" w:cs="Times New Roman"/>
          <w:i/>
          <w:color w:val="000000"/>
        </w:rPr>
        <w:t>, social hierarchy, aggressiveness, chimpanzee, behavioral style, dominance hierarchy, affection, aggression, play, obtaining testosterone samples, rank, testosterone levels</w:t>
      </w:r>
    </w:p>
    <w:p w14:paraId="6AD47821" w14:textId="77777777" w:rsidR="00B809E4" w:rsidRPr="00FF19C3" w:rsidRDefault="00B809E4" w:rsidP="00B809E4">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p w14:paraId="74117C40" w14:textId="77777777" w:rsidR="00B809E4" w:rsidRPr="00FF19C3" w:rsidRDefault="00B809E4" w:rsidP="00B809E4">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FF19C3">
        <w:rPr>
          <w:rFonts w:ascii="Times New Roman" w:eastAsia="Times New Roman" w:hAnsi="Times New Roman" w:cs="Times New Roman"/>
          <w:b/>
          <w:color w:val="000000"/>
        </w:rPr>
        <w:t>4. How does testosterone affect humans?</w:t>
      </w:r>
    </w:p>
    <w:p w14:paraId="5DD8A39A" w14:textId="6A58C170" w:rsidR="00B809E4" w:rsidRPr="00FF19C3" w:rsidRDefault="00B809E4" w:rsidP="00B809E4">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FF19C3">
        <w:rPr>
          <w:rFonts w:ascii="Times New Roman" w:eastAsia="Times New Roman" w:hAnsi="Times New Roman" w:cs="Times New Roman"/>
          <w:b/>
          <w:color w:val="000000"/>
        </w:rPr>
        <w:t>Segment Cue:</w:t>
      </w:r>
      <w:r w:rsidRPr="00FF19C3">
        <w:rPr>
          <w:rFonts w:ascii="Times New Roman" w:eastAsia="Times New Roman" w:hAnsi="Times New Roman" w:cs="Times New Roman"/>
          <w:color w:val="000000"/>
        </w:rPr>
        <w:t xml:space="preserve"> 9:20–13:50</w:t>
      </w:r>
    </w:p>
    <w:p w14:paraId="5B092AA1" w14:textId="77777777" w:rsidR="00B809E4" w:rsidRPr="00FF19C3" w:rsidRDefault="00B809E4" w:rsidP="00B809E4">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p w14:paraId="09B53A9C" w14:textId="77777777" w:rsidR="00B809E4" w:rsidRPr="00FF19C3" w:rsidRDefault="00B809E4" w:rsidP="00B809E4">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FF19C3">
        <w:rPr>
          <w:rFonts w:ascii="Times New Roman" w:eastAsia="Times New Roman" w:hAnsi="Times New Roman" w:cs="Times New Roman"/>
          <w:b/>
          <w:color w:val="000000"/>
        </w:rPr>
        <w:t>Description:</w:t>
      </w:r>
      <w:r w:rsidRPr="00FF19C3">
        <w:rPr>
          <w:rFonts w:ascii="Times New Roman" w:eastAsia="Times New Roman" w:hAnsi="Times New Roman" w:cs="Times New Roman"/>
          <w:color w:val="000000"/>
        </w:rPr>
        <w:t xml:space="preserve"> To understand the effects of testosterone on humans, scientists must go back in time. Some </w:t>
      </w:r>
      <w:r w:rsidRPr="00FF19C3">
        <w:rPr>
          <w:rFonts w:ascii="Times New Roman" w:eastAsia="Times New Roman" w:hAnsi="Times New Roman" w:cs="Times New Roman"/>
          <w:color w:val="000000"/>
        </w:rPr>
        <w:lastRenderedPageBreak/>
        <w:t>are actually turning to the womb environment in an attempt to pinpoint how sex hormones interact with the fetus, perhaps setting the stage for the individuals we will eventually become.</w:t>
      </w:r>
    </w:p>
    <w:p w14:paraId="0896172A" w14:textId="77777777" w:rsidR="00B809E4" w:rsidRPr="00FF19C3" w:rsidRDefault="00B809E4" w:rsidP="00B809E4">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p w14:paraId="01036B59" w14:textId="77777777" w:rsidR="00B809E4" w:rsidRPr="00FF19C3" w:rsidRDefault="00B809E4" w:rsidP="00B809E4">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FF19C3">
        <w:rPr>
          <w:rFonts w:ascii="Times New Roman" w:eastAsia="Times New Roman" w:hAnsi="Times New Roman" w:cs="Times New Roman"/>
          <w:b/>
          <w:color w:val="000000"/>
        </w:rPr>
        <w:t>Concepts/Keywords:</w:t>
      </w:r>
      <w:r w:rsidRPr="00FF19C3">
        <w:rPr>
          <w:rFonts w:ascii="Times New Roman" w:eastAsia="Times New Roman" w:hAnsi="Times New Roman" w:cs="Times New Roman"/>
          <w:color w:val="000000"/>
        </w:rPr>
        <w:t xml:space="preserve"> </w:t>
      </w:r>
      <w:r w:rsidRPr="00FF19C3">
        <w:rPr>
          <w:rFonts w:ascii="Times New Roman" w:eastAsia="Times New Roman" w:hAnsi="Times New Roman" w:cs="Times New Roman"/>
          <w:i/>
          <w:color w:val="000000"/>
        </w:rPr>
        <w:t xml:space="preserve">fetus, sex differences, uterine environment, prenatal exposure to testosterone, verbal skills, visuospatial skills, mental rotation test, John Manning, 2D:4D ratio, finger length, developmental research, cognitive science, visual preference task, habituation, pre-gender, pre-socialization, nature versus nurture, eye tracking, </w:t>
      </w:r>
      <w:proofErr w:type="spellStart"/>
      <w:r w:rsidRPr="00FF19C3">
        <w:rPr>
          <w:rFonts w:ascii="Times New Roman" w:eastAsia="Times New Roman" w:hAnsi="Times New Roman" w:cs="Times New Roman"/>
          <w:i/>
          <w:color w:val="000000"/>
        </w:rPr>
        <w:t>Gerianne</w:t>
      </w:r>
      <w:proofErr w:type="spellEnd"/>
      <w:r w:rsidRPr="00FF19C3">
        <w:rPr>
          <w:rFonts w:ascii="Times New Roman" w:eastAsia="Times New Roman" w:hAnsi="Times New Roman" w:cs="Times New Roman"/>
          <w:i/>
          <w:color w:val="000000"/>
        </w:rPr>
        <w:t xml:space="preserve"> Alexander</w:t>
      </w:r>
    </w:p>
    <w:p w14:paraId="7B39D493" w14:textId="77777777" w:rsidR="00B809E4" w:rsidRPr="00FF19C3" w:rsidRDefault="00B809E4" w:rsidP="00B809E4">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p w14:paraId="749D01CA" w14:textId="77777777" w:rsidR="00B809E4" w:rsidRPr="00FF19C3" w:rsidRDefault="00B809E4" w:rsidP="00B809E4">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FF19C3">
        <w:rPr>
          <w:rFonts w:ascii="Times New Roman" w:eastAsia="Times New Roman" w:hAnsi="Times New Roman" w:cs="Times New Roman"/>
          <w:b/>
          <w:color w:val="000000"/>
        </w:rPr>
        <w:t>5. Are play preferences learned or inborn?</w:t>
      </w:r>
    </w:p>
    <w:p w14:paraId="465A8776" w14:textId="64C37A2C" w:rsidR="00B809E4" w:rsidRPr="00FF19C3" w:rsidRDefault="00B809E4" w:rsidP="00B809E4">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FF19C3">
        <w:rPr>
          <w:rFonts w:ascii="Times New Roman" w:eastAsia="Times New Roman" w:hAnsi="Times New Roman" w:cs="Times New Roman"/>
          <w:b/>
          <w:color w:val="000000"/>
        </w:rPr>
        <w:t>Segment Cue:</w:t>
      </w:r>
      <w:r w:rsidRPr="00FF19C3">
        <w:rPr>
          <w:rFonts w:ascii="Times New Roman" w:eastAsia="Times New Roman" w:hAnsi="Times New Roman" w:cs="Times New Roman"/>
          <w:color w:val="000000"/>
        </w:rPr>
        <w:t xml:space="preserve"> 13:55–14:37</w:t>
      </w:r>
    </w:p>
    <w:p w14:paraId="1A0B950F" w14:textId="77777777" w:rsidR="00B809E4" w:rsidRPr="00FF19C3" w:rsidRDefault="00B809E4" w:rsidP="00B809E4">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p w14:paraId="49621619" w14:textId="77777777" w:rsidR="00B809E4" w:rsidRPr="00FF19C3" w:rsidRDefault="00B809E4" w:rsidP="00B809E4">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FF19C3">
        <w:rPr>
          <w:rFonts w:ascii="Times New Roman" w:eastAsia="Times New Roman" w:hAnsi="Times New Roman" w:cs="Times New Roman"/>
          <w:b/>
          <w:color w:val="000000"/>
        </w:rPr>
        <w:t>Description:</w:t>
      </w:r>
      <w:r w:rsidRPr="00FF19C3">
        <w:rPr>
          <w:rFonts w:ascii="Times New Roman" w:eastAsia="Times New Roman" w:hAnsi="Times New Roman" w:cs="Times New Roman"/>
          <w:color w:val="000000"/>
        </w:rPr>
        <w:t xml:space="preserve"> This segment begins with Dr. </w:t>
      </w:r>
      <w:proofErr w:type="spellStart"/>
      <w:r w:rsidRPr="00FF19C3">
        <w:rPr>
          <w:rFonts w:ascii="Times New Roman" w:eastAsia="Times New Roman" w:hAnsi="Times New Roman" w:cs="Times New Roman"/>
          <w:color w:val="000000"/>
        </w:rPr>
        <w:t>Gerianne</w:t>
      </w:r>
      <w:proofErr w:type="spellEnd"/>
      <w:r w:rsidRPr="00FF19C3">
        <w:rPr>
          <w:rFonts w:ascii="Times New Roman" w:eastAsia="Times New Roman" w:hAnsi="Times New Roman" w:cs="Times New Roman"/>
          <w:color w:val="000000"/>
        </w:rPr>
        <w:t xml:space="preserve"> Alexander discussing how she and her team investigate the nature versus nurture question of gender-specific behaviors. Watch as she introduces you to her </w:t>
      </w:r>
      <w:proofErr w:type="spellStart"/>
      <w:r w:rsidRPr="00FF19C3">
        <w:rPr>
          <w:rFonts w:ascii="Times New Roman" w:eastAsia="Times New Roman" w:hAnsi="Times New Roman" w:cs="Times New Roman"/>
          <w:color w:val="000000"/>
        </w:rPr>
        <w:t>vervet</w:t>
      </w:r>
      <w:proofErr w:type="spellEnd"/>
      <w:r w:rsidRPr="00FF19C3">
        <w:rPr>
          <w:rFonts w:ascii="Times New Roman" w:eastAsia="Times New Roman" w:hAnsi="Times New Roman" w:cs="Times New Roman"/>
          <w:color w:val="000000"/>
        </w:rPr>
        <w:t xml:space="preserve"> monkeys, small primates who show some surprising stereotypical play preferences.</w:t>
      </w:r>
    </w:p>
    <w:p w14:paraId="52F69905" w14:textId="77777777" w:rsidR="00B809E4" w:rsidRPr="00FF19C3" w:rsidRDefault="00B809E4" w:rsidP="00B809E4">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p w14:paraId="595929C9" w14:textId="77777777" w:rsidR="00B809E4" w:rsidRPr="00FF19C3" w:rsidRDefault="00B809E4" w:rsidP="00B809E4">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FF19C3">
        <w:rPr>
          <w:rFonts w:ascii="Times New Roman" w:eastAsia="Times New Roman" w:hAnsi="Times New Roman" w:cs="Times New Roman"/>
          <w:b/>
          <w:color w:val="000000"/>
        </w:rPr>
        <w:t>Concepts/Keywords:</w:t>
      </w:r>
      <w:r w:rsidRPr="00FF19C3">
        <w:rPr>
          <w:rFonts w:ascii="Times New Roman" w:eastAsia="Times New Roman" w:hAnsi="Times New Roman" w:cs="Times New Roman"/>
          <w:color w:val="000000"/>
        </w:rPr>
        <w:t xml:space="preserve"> </w:t>
      </w:r>
      <w:proofErr w:type="spellStart"/>
      <w:r w:rsidRPr="00FF19C3">
        <w:rPr>
          <w:rFonts w:ascii="Times New Roman" w:eastAsia="Times New Roman" w:hAnsi="Times New Roman" w:cs="Times New Roman"/>
          <w:i/>
          <w:color w:val="000000"/>
        </w:rPr>
        <w:t>Gerianne</w:t>
      </w:r>
      <w:proofErr w:type="spellEnd"/>
      <w:r w:rsidRPr="00FF19C3">
        <w:rPr>
          <w:rFonts w:ascii="Times New Roman" w:eastAsia="Times New Roman" w:hAnsi="Times New Roman" w:cs="Times New Roman"/>
          <w:i/>
          <w:color w:val="000000"/>
        </w:rPr>
        <w:t xml:space="preserve"> Alexander, sex/gender differences, nature versus nurture, </w:t>
      </w:r>
      <w:proofErr w:type="spellStart"/>
      <w:r w:rsidRPr="00FF19C3">
        <w:rPr>
          <w:rFonts w:ascii="Times New Roman" w:eastAsia="Times New Roman" w:hAnsi="Times New Roman" w:cs="Times New Roman"/>
          <w:i/>
          <w:color w:val="000000"/>
        </w:rPr>
        <w:t>vervet</w:t>
      </w:r>
      <w:proofErr w:type="spellEnd"/>
      <w:r w:rsidRPr="00FF19C3">
        <w:rPr>
          <w:rFonts w:ascii="Times New Roman" w:eastAsia="Times New Roman" w:hAnsi="Times New Roman" w:cs="Times New Roman"/>
          <w:i/>
          <w:color w:val="000000"/>
        </w:rPr>
        <w:t xml:space="preserve"> monkeys, play preferences, toy preferences, socialization, </w:t>
      </w:r>
      <w:proofErr w:type="spellStart"/>
      <w:r w:rsidRPr="00FF19C3">
        <w:rPr>
          <w:rFonts w:ascii="Times New Roman" w:eastAsia="Times New Roman" w:hAnsi="Times New Roman" w:cs="Times New Roman"/>
          <w:i/>
          <w:color w:val="000000"/>
        </w:rPr>
        <w:t>biologicalization</w:t>
      </w:r>
      <w:proofErr w:type="spellEnd"/>
      <w:r w:rsidRPr="00FF19C3">
        <w:rPr>
          <w:rFonts w:ascii="Times New Roman" w:eastAsia="Times New Roman" w:hAnsi="Times New Roman" w:cs="Times New Roman"/>
          <w:i/>
          <w:color w:val="000000"/>
        </w:rPr>
        <w:t>, sexual differentiation of the brain, testosterone-influenced male preferences, cross species</w:t>
      </w:r>
    </w:p>
    <w:p w14:paraId="4CA4DD1C" w14:textId="77777777" w:rsidR="00B809E4" w:rsidRPr="00FF19C3" w:rsidRDefault="00B809E4" w:rsidP="00B809E4">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p w14:paraId="6BC353E2" w14:textId="77777777" w:rsidR="00B809E4" w:rsidRPr="00FF19C3" w:rsidRDefault="00B809E4" w:rsidP="00B809E4">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FF19C3">
        <w:rPr>
          <w:rFonts w:ascii="Times New Roman" w:eastAsia="Times New Roman" w:hAnsi="Times New Roman" w:cs="Times New Roman"/>
          <w:b/>
          <w:color w:val="000000"/>
        </w:rPr>
        <w:t>6. Boys to men</w:t>
      </w:r>
    </w:p>
    <w:p w14:paraId="3F7607B4" w14:textId="744D47AD" w:rsidR="00B809E4" w:rsidRPr="00FF19C3" w:rsidRDefault="00B809E4" w:rsidP="00B809E4">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FF19C3">
        <w:rPr>
          <w:rFonts w:ascii="Times New Roman" w:eastAsia="Times New Roman" w:hAnsi="Times New Roman" w:cs="Times New Roman"/>
          <w:b/>
          <w:color w:val="000000"/>
        </w:rPr>
        <w:t>Segment Cue:</w:t>
      </w:r>
      <w:r w:rsidRPr="00FF19C3">
        <w:rPr>
          <w:rFonts w:ascii="Times New Roman" w:eastAsia="Times New Roman" w:hAnsi="Times New Roman" w:cs="Times New Roman"/>
          <w:color w:val="000000"/>
        </w:rPr>
        <w:t xml:space="preserve"> 14:</w:t>
      </w:r>
      <w:r w:rsidR="003E567B" w:rsidRPr="00FF19C3">
        <w:rPr>
          <w:rFonts w:ascii="Times New Roman" w:eastAsia="Times New Roman" w:hAnsi="Times New Roman" w:cs="Times New Roman"/>
          <w:color w:val="000000"/>
        </w:rPr>
        <w:t>37</w:t>
      </w:r>
      <w:r w:rsidRPr="00FF19C3">
        <w:rPr>
          <w:rFonts w:ascii="Times New Roman" w:eastAsia="Times New Roman" w:hAnsi="Times New Roman" w:cs="Times New Roman"/>
          <w:color w:val="000000"/>
        </w:rPr>
        <w:t>–16:57</w:t>
      </w:r>
    </w:p>
    <w:p w14:paraId="2E124EF2" w14:textId="77777777" w:rsidR="00B809E4" w:rsidRPr="00FF19C3" w:rsidRDefault="00B809E4" w:rsidP="00B809E4">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p w14:paraId="0F6B697E" w14:textId="77777777" w:rsidR="00B809E4" w:rsidRPr="00FF19C3" w:rsidRDefault="00B809E4" w:rsidP="00B809E4">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FF19C3">
        <w:rPr>
          <w:rFonts w:ascii="Times New Roman" w:eastAsia="Times New Roman" w:hAnsi="Times New Roman" w:cs="Times New Roman"/>
          <w:b/>
          <w:color w:val="000000"/>
        </w:rPr>
        <w:t>Description:</w:t>
      </w:r>
      <w:r w:rsidRPr="00FF19C3">
        <w:rPr>
          <w:rFonts w:ascii="Times New Roman" w:eastAsia="Times New Roman" w:hAnsi="Times New Roman" w:cs="Times New Roman"/>
          <w:color w:val="000000"/>
        </w:rPr>
        <w:t xml:space="preserve"> This segment chronicles the way in which testosterone turns boys into men. Is testosterone responsible for teen angst, irritability, and even thrill seeking? Watch as these and many other related questions are put to the scientific test.</w:t>
      </w:r>
    </w:p>
    <w:p w14:paraId="26BAB681" w14:textId="77777777" w:rsidR="00B809E4" w:rsidRPr="00FF19C3" w:rsidRDefault="00B809E4" w:rsidP="00B809E4">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p w14:paraId="63F84163" w14:textId="77777777" w:rsidR="00B809E4" w:rsidRPr="00FF19C3" w:rsidRDefault="00B809E4" w:rsidP="00B809E4">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FF19C3">
        <w:rPr>
          <w:rFonts w:ascii="Times New Roman" w:eastAsia="Times New Roman" w:hAnsi="Times New Roman" w:cs="Times New Roman"/>
          <w:b/>
          <w:color w:val="000000"/>
        </w:rPr>
        <w:t>Concepts/Keywords:</w:t>
      </w:r>
      <w:r w:rsidRPr="00FF19C3">
        <w:rPr>
          <w:rFonts w:ascii="Times New Roman" w:eastAsia="Times New Roman" w:hAnsi="Times New Roman" w:cs="Times New Roman"/>
          <w:color w:val="000000"/>
        </w:rPr>
        <w:t xml:space="preserve"> </w:t>
      </w:r>
      <w:r w:rsidRPr="00FF19C3">
        <w:rPr>
          <w:rFonts w:ascii="Times New Roman" w:eastAsia="Times New Roman" w:hAnsi="Times New Roman" w:cs="Times New Roman"/>
          <w:i/>
          <w:color w:val="000000"/>
        </w:rPr>
        <w:t>hormone surge, juvenile pause, adolescence, age of testosterone, risk taking, mortality, sexual interest,</w:t>
      </w:r>
      <w:r w:rsidRPr="00FF19C3">
        <w:rPr>
          <w:rFonts w:ascii="Times New Roman" w:eastAsia="Times New Roman" w:hAnsi="Times New Roman" w:cs="Times New Roman"/>
          <w:color w:val="000000"/>
        </w:rPr>
        <w:t xml:space="preserve"> </w:t>
      </w:r>
      <w:r w:rsidRPr="00FF19C3">
        <w:rPr>
          <w:rFonts w:ascii="Times New Roman" w:eastAsia="Times New Roman" w:hAnsi="Times New Roman" w:cs="Times New Roman"/>
          <w:i/>
          <w:color w:val="000000"/>
        </w:rPr>
        <w:t xml:space="preserve">accidents, illusion of invincibility, reproductive investment, mate attraction, evolution, mating access, differential reproductive success, female choosiness, </w:t>
      </w:r>
      <w:proofErr w:type="spellStart"/>
      <w:r w:rsidRPr="00FF19C3">
        <w:rPr>
          <w:rFonts w:ascii="Times New Roman" w:eastAsia="Times New Roman" w:hAnsi="Times New Roman" w:cs="Times New Roman"/>
          <w:i/>
          <w:color w:val="000000"/>
        </w:rPr>
        <w:t>intrasex</w:t>
      </w:r>
      <w:proofErr w:type="spellEnd"/>
      <w:r w:rsidRPr="00FF19C3">
        <w:rPr>
          <w:rFonts w:ascii="Times New Roman" w:eastAsia="Times New Roman" w:hAnsi="Times New Roman" w:cs="Times New Roman"/>
          <w:i/>
          <w:color w:val="000000"/>
        </w:rPr>
        <w:t xml:space="preserve"> competition</w:t>
      </w:r>
    </w:p>
    <w:p w14:paraId="45F15A97" w14:textId="77777777" w:rsidR="00B809E4" w:rsidRPr="00FF19C3" w:rsidRDefault="00B809E4" w:rsidP="00B809E4">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p w14:paraId="572D34B6" w14:textId="77777777" w:rsidR="00B809E4" w:rsidRPr="00FF19C3" w:rsidRDefault="00B809E4" w:rsidP="00B809E4">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FF19C3">
        <w:rPr>
          <w:rFonts w:ascii="Times New Roman" w:eastAsia="Times New Roman" w:hAnsi="Times New Roman" w:cs="Times New Roman"/>
          <w:b/>
          <w:color w:val="000000"/>
        </w:rPr>
        <w:t>7. Boys to men II</w:t>
      </w:r>
    </w:p>
    <w:p w14:paraId="7C4C0C7F" w14:textId="124E2C61" w:rsidR="00B809E4" w:rsidRPr="00FF19C3" w:rsidRDefault="00B809E4" w:rsidP="00B809E4">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FF19C3">
        <w:rPr>
          <w:rFonts w:ascii="Times New Roman" w:eastAsia="Times New Roman" w:hAnsi="Times New Roman" w:cs="Times New Roman"/>
          <w:b/>
          <w:color w:val="000000"/>
        </w:rPr>
        <w:t xml:space="preserve">Segment Cue: </w:t>
      </w:r>
      <w:r w:rsidRPr="00FF19C3">
        <w:rPr>
          <w:rFonts w:ascii="Times New Roman" w:eastAsia="Times New Roman" w:hAnsi="Times New Roman" w:cs="Times New Roman"/>
          <w:color w:val="000000"/>
        </w:rPr>
        <w:t>16:53–21:20</w:t>
      </w:r>
    </w:p>
    <w:p w14:paraId="0C8850F0" w14:textId="77777777" w:rsidR="00B809E4" w:rsidRPr="00FF19C3" w:rsidRDefault="00B809E4" w:rsidP="00B809E4">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p w14:paraId="6495B0C5" w14:textId="77777777" w:rsidR="00B809E4" w:rsidRPr="00FF19C3" w:rsidRDefault="00B809E4" w:rsidP="00B809E4">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FF19C3">
        <w:rPr>
          <w:rFonts w:ascii="Times New Roman" w:eastAsia="Times New Roman" w:hAnsi="Times New Roman" w:cs="Times New Roman"/>
          <w:b/>
          <w:color w:val="000000"/>
        </w:rPr>
        <w:t>Description</w:t>
      </w:r>
      <w:r w:rsidRPr="00FF19C3">
        <w:rPr>
          <w:rFonts w:ascii="Times New Roman" w:eastAsia="Times New Roman" w:hAnsi="Times New Roman" w:cs="Times New Roman"/>
          <w:color w:val="000000"/>
        </w:rPr>
        <w:t>: Dr. Russell Fernald’s experiments with “</w:t>
      </w:r>
      <w:proofErr w:type="spellStart"/>
      <w:r w:rsidRPr="00FF19C3">
        <w:rPr>
          <w:rFonts w:ascii="Times New Roman" w:eastAsia="Times New Roman" w:hAnsi="Times New Roman" w:cs="Times New Roman"/>
          <w:color w:val="000000"/>
        </w:rPr>
        <w:t>bullyectomy</w:t>
      </w:r>
      <w:proofErr w:type="spellEnd"/>
      <w:r w:rsidRPr="00FF19C3">
        <w:rPr>
          <w:rFonts w:ascii="Times New Roman" w:eastAsia="Times New Roman" w:hAnsi="Times New Roman" w:cs="Times New Roman"/>
          <w:color w:val="000000"/>
        </w:rPr>
        <w:t>” (surreptitiously removing a dominant male fish from an aquarium under the cloak of night) are featured in this segment. His lab at Stanford University is investigating testosterone’s influence on puberty by studying African cichlids (small fish). This affords Dr. Fernald a unique and controlled look at what happens when a nondominant male becomes a dominant male.</w:t>
      </w:r>
    </w:p>
    <w:p w14:paraId="5DAB6E80" w14:textId="77777777" w:rsidR="00B809E4" w:rsidRPr="00FF19C3" w:rsidRDefault="00B809E4" w:rsidP="00B809E4">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p w14:paraId="14BB04C9" w14:textId="77777777" w:rsidR="00B809E4" w:rsidRPr="00FF19C3" w:rsidRDefault="00B809E4" w:rsidP="00B809E4">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FF19C3">
        <w:rPr>
          <w:rFonts w:ascii="Times New Roman" w:eastAsia="Times New Roman" w:hAnsi="Times New Roman" w:cs="Times New Roman"/>
          <w:b/>
          <w:color w:val="000000"/>
        </w:rPr>
        <w:t xml:space="preserve">Concepts/Keywords: </w:t>
      </w:r>
      <w:r w:rsidRPr="00FF19C3">
        <w:rPr>
          <w:rFonts w:ascii="Times New Roman" w:eastAsia="Times New Roman" w:hAnsi="Times New Roman" w:cs="Times New Roman"/>
          <w:i/>
          <w:color w:val="000000"/>
        </w:rPr>
        <w:t>testosterone, African cichlids, Russell Fernald, Stanford, dominant male, dominance displays, gonads, sperm, reproduction</w:t>
      </w:r>
    </w:p>
    <w:p w14:paraId="65B35627" w14:textId="77777777" w:rsidR="00B809E4" w:rsidRPr="00FF19C3" w:rsidRDefault="00B809E4" w:rsidP="00B809E4">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p w14:paraId="2BFD0CC8" w14:textId="77777777" w:rsidR="00B809E4" w:rsidRPr="00FF19C3" w:rsidRDefault="00B809E4" w:rsidP="00B809E4">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FF19C3">
        <w:rPr>
          <w:rFonts w:ascii="Times New Roman" w:eastAsia="Times New Roman" w:hAnsi="Times New Roman" w:cs="Times New Roman"/>
          <w:b/>
          <w:color w:val="000000"/>
        </w:rPr>
        <w:t>8. Behavioral endocrinology (social situations and testosterone levels)</w:t>
      </w:r>
    </w:p>
    <w:p w14:paraId="25E01CBD" w14:textId="7B291835" w:rsidR="00B809E4" w:rsidRPr="00FF19C3" w:rsidRDefault="00B809E4" w:rsidP="00B809E4">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FF19C3">
        <w:rPr>
          <w:rFonts w:ascii="Times New Roman" w:eastAsia="Times New Roman" w:hAnsi="Times New Roman" w:cs="Times New Roman"/>
          <w:b/>
          <w:color w:val="000000"/>
        </w:rPr>
        <w:t>Segment Cues:</w:t>
      </w:r>
      <w:r w:rsidRPr="00FF19C3">
        <w:rPr>
          <w:rFonts w:ascii="Times New Roman" w:eastAsia="Times New Roman" w:hAnsi="Times New Roman" w:cs="Times New Roman"/>
          <w:color w:val="000000"/>
        </w:rPr>
        <w:t xml:space="preserve"> 21:30–35:10</w:t>
      </w:r>
    </w:p>
    <w:p w14:paraId="21BB4E76" w14:textId="77777777" w:rsidR="00B809E4" w:rsidRPr="00FF19C3" w:rsidRDefault="00B809E4" w:rsidP="00B809E4">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p w14:paraId="29BDC981" w14:textId="7292AF00" w:rsidR="00B809E4" w:rsidRPr="00FF19C3" w:rsidRDefault="00B809E4" w:rsidP="00B809E4">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FF19C3">
        <w:rPr>
          <w:rFonts w:ascii="Times New Roman" w:eastAsia="Times New Roman" w:hAnsi="Times New Roman" w:cs="Times New Roman"/>
          <w:b/>
          <w:color w:val="000000"/>
        </w:rPr>
        <w:t>Description:</w:t>
      </w:r>
      <w:r w:rsidRPr="00FF19C3">
        <w:rPr>
          <w:rFonts w:ascii="Times New Roman" w:eastAsia="Times New Roman" w:hAnsi="Times New Roman" w:cs="Times New Roman"/>
          <w:color w:val="000000"/>
        </w:rPr>
        <w:t xml:space="preserve"> This segment introduces the learner to the field of behavioral endocrinology—the science that explores the relationship between hormones and environmental influences (i.e., social behavior). Experiments of both humans (Rugby Team members and college students) as well as animals (spotted female hyenas) provide scientific insights into the role testosterone plays specifically in violence, aggression, dominance, power and status.</w:t>
      </w:r>
    </w:p>
    <w:p w14:paraId="70E81C06" w14:textId="77777777" w:rsidR="00B809E4" w:rsidRPr="00FF19C3" w:rsidRDefault="00B809E4" w:rsidP="00B809E4">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p w14:paraId="1387FAEF" w14:textId="77777777" w:rsidR="00B809E4" w:rsidRPr="00FF19C3" w:rsidRDefault="00B809E4" w:rsidP="00B809E4">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FF19C3">
        <w:rPr>
          <w:rFonts w:ascii="Times New Roman" w:eastAsia="Times New Roman" w:hAnsi="Times New Roman" w:cs="Times New Roman"/>
          <w:b/>
          <w:color w:val="000000"/>
        </w:rPr>
        <w:lastRenderedPageBreak/>
        <w:t>Concepts/Keywords:</w:t>
      </w:r>
      <w:r w:rsidRPr="00FF19C3">
        <w:rPr>
          <w:rFonts w:ascii="Times New Roman" w:eastAsia="Times New Roman" w:hAnsi="Times New Roman" w:cs="Times New Roman"/>
          <w:color w:val="000000"/>
        </w:rPr>
        <w:t xml:space="preserve"> </w:t>
      </w:r>
      <w:r w:rsidRPr="00FF19C3">
        <w:rPr>
          <w:rFonts w:ascii="Times New Roman" w:eastAsia="Times New Roman" w:hAnsi="Times New Roman" w:cs="Times New Roman"/>
          <w:i/>
          <w:color w:val="000000"/>
        </w:rPr>
        <w:t xml:space="preserve">behavioral endocrinology, baseline testosterone, testosterone fluctuations, male-male competition, sports, Potomac Athletic Club, measuring testosterone levels, evolution, survival, winning, losing, Richard </w:t>
      </w:r>
      <w:proofErr w:type="spellStart"/>
      <w:r w:rsidRPr="00FF19C3">
        <w:rPr>
          <w:rFonts w:ascii="Times New Roman" w:eastAsia="Times New Roman" w:hAnsi="Times New Roman" w:cs="Times New Roman"/>
          <w:i/>
          <w:color w:val="000000"/>
        </w:rPr>
        <w:t>Bribiescas</w:t>
      </w:r>
      <w:proofErr w:type="spellEnd"/>
      <w:r w:rsidRPr="00FF19C3">
        <w:rPr>
          <w:rFonts w:ascii="Times New Roman" w:eastAsia="Times New Roman" w:hAnsi="Times New Roman" w:cs="Times New Roman"/>
          <w:i/>
          <w:color w:val="000000"/>
        </w:rPr>
        <w:t xml:space="preserve">, Yale University, resource investment, payoffs, female hyenas, dominance hierarchy, Steve Glickman, </w:t>
      </w:r>
      <w:proofErr w:type="spellStart"/>
      <w:r w:rsidRPr="00FF19C3">
        <w:rPr>
          <w:rFonts w:ascii="Times New Roman" w:eastAsia="Times New Roman" w:hAnsi="Times New Roman" w:cs="Times New Roman"/>
          <w:i/>
          <w:color w:val="000000"/>
        </w:rPr>
        <w:t>pseudophallus</w:t>
      </w:r>
      <w:proofErr w:type="spellEnd"/>
      <w:r w:rsidRPr="00FF19C3">
        <w:rPr>
          <w:rFonts w:ascii="Times New Roman" w:eastAsia="Times New Roman" w:hAnsi="Times New Roman" w:cs="Times New Roman"/>
          <w:i/>
          <w:color w:val="000000"/>
        </w:rPr>
        <w:t xml:space="preserve">, exposure to testosterone in the womb, </w:t>
      </w:r>
      <w:proofErr w:type="spellStart"/>
      <w:r w:rsidRPr="00FF19C3">
        <w:rPr>
          <w:rFonts w:ascii="Times New Roman" w:eastAsia="Times New Roman" w:hAnsi="Times New Roman" w:cs="Times New Roman"/>
          <w:i/>
          <w:color w:val="000000"/>
        </w:rPr>
        <w:t>Diadic</w:t>
      </w:r>
      <w:proofErr w:type="spellEnd"/>
      <w:r w:rsidRPr="00FF19C3">
        <w:rPr>
          <w:rFonts w:ascii="Times New Roman" w:eastAsia="Times New Roman" w:hAnsi="Times New Roman" w:cs="Times New Roman"/>
          <w:i/>
          <w:color w:val="000000"/>
        </w:rPr>
        <w:t xml:space="preserve"> bone test, </w:t>
      </w:r>
      <w:proofErr w:type="spellStart"/>
      <w:r w:rsidRPr="00FF19C3">
        <w:rPr>
          <w:rFonts w:ascii="Times New Roman" w:eastAsia="Times New Roman" w:hAnsi="Times New Roman" w:cs="Times New Roman"/>
          <w:i/>
          <w:color w:val="000000"/>
        </w:rPr>
        <w:t>Pranj</w:t>
      </w:r>
      <w:proofErr w:type="spellEnd"/>
      <w:r w:rsidRPr="00FF19C3">
        <w:rPr>
          <w:rFonts w:ascii="Times New Roman" w:eastAsia="Times New Roman" w:hAnsi="Times New Roman" w:cs="Times New Roman"/>
          <w:i/>
          <w:color w:val="000000"/>
        </w:rPr>
        <w:t xml:space="preserve"> Mehta, desire for status, status threat, reputation, ultimatum game, fMRI, fairness, insula (insular cortex), perception of emotion/pain</w:t>
      </w:r>
    </w:p>
    <w:p w14:paraId="62B253E7" w14:textId="77777777" w:rsidR="00B809E4" w:rsidRPr="00FF19C3" w:rsidRDefault="00B809E4" w:rsidP="00B809E4">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p w14:paraId="6E499DC8" w14:textId="77777777" w:rsidR="00B809E4" w:rsidRPr="00FF19C3" w:rsidRDefault="00B809E4" w:rsidP="00B809E4">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FF19C3">
        <w:rPr>
          <w:rFonts w:ascii="Times New Roman" w:eastAsia="Times New Roman" w:hAnsi="Times New Roman" w:cs="Times New Roman"/>
          <w:b/>
          <w:color w:val="000000"/>
        </w:rPr>
        <w:t>9. Testosterone and mating: Dads versus cads</w:t>
      </w:r>
    </w:p>
    <w:p w14:paraId="1936EBD5" w14:textId="29BF7698" w:rsidR="00B809E4" w:rsidRPr="00FF19C3" w:rsidRDefault="00B809E4" w:rsidP="00B809E4">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FF19C3">
        <w:rPr>
          <w:rFonts w:ascii="Times New Roman" w:eastAsia="Times New Roman" w:hAnsi="Times New Roman" w:cs="Times New Roman"/>
          <w:b/>
          <w:color w:val="000000"/>
        </w:rPr>
        <w:t>Segment Cue:</w:t>
      </w:r>
      <w:r w:rsidRPr="00FF19C3">
        <w:rPr>
          <w:rFonts w:ascii="Times New Roman" w:eastAsia="Times New Roman" w:hAnsi="Times New Roman" w:cs="Times New Roman"/>
          <w:color w:val="000000"/>
        </w:rPr>
        <w:t xml:space="preserve"> 35:00–41:55</w:t>
      </w:r>
    </w:p>
    <w:p w14:paraId="6B020CB0" w14:textId="77777777" w:rsidR="00B809E4" w:rsidRPr="00FF19C3" w:rsidRDefault="00B809E4" w:rsidP="00B809E4">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p w14:paraId="48ADB2A0" w14:textId="77777777" w:rsidR="00B809E4" w:rsidRPr="00FF19C3" w:rsidRDefault="00B809E4" w:rsidP="00B809E4">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FF19C3">
        <w:rPr>
          <w:rFonts w:ascii="Times New Roman" w:eastAsia="Times New Roman" w:hAnsi="Times New Roman" w:cs="Times New Roman"/>
          <w:b/>
          <w:color w:val="000000"/>
        </w:rPr>
        <w:t>Description:</w:t>
      </w:r>
      <w:r w:rsidRPr="00FF19C3">
        <w:rPr>
          <w:rFonts w:ascii="Times New Roman" w:eastAsia="Times New Roman" w:hAnsi="Times New Roman" w:cs="Times New Roman"/>
          <w:color w:val="000000"/>
        </w:rPr>
        <w:t xml:space="preserve"> This segment introduces and explores the question of whether or not females can and do select mates based on subtle differences in testosterone levels. If so, how do they do it? Why would this be important to females? Watch as Peter Gray and others explore these and other related questions using the tools of science and clever methods and designs.</w:t>
      </w:r>
    </w:p>
    <w:p w14:paraId="4AAA732D" w14:textId="77777777" w:rsidR="00B809E4" w:rsidRPr="00FF19C3" w:rsidRDefault="00B809E4" w:rsidP="00B809E4">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p w14:paraId="08115107" w14:textId="77777777" w:rsidR="00B809E4" w:rsidRPr="00FF19C3" w:rsidRDefault="00B809E4" w:rsidP="00B809E4">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FF19C3">
        <w:rPr>
          <w:rFonts w:ascii="Times New Roman" w:eastAsia="Times New Roman" w:hAnsi="Times New Roman" w:cs="Times New Roman"/>
          <w:b/>
          <w:color w:val="000000"/>
        </w:rPr>
        <w:t>Concepts/Keywords:</w:t>
      </w:r>
      <w:r w:rsidRPr="00FF19C3">
        <w:rPr>
          <w:rFonts w:ascii="Times New Roman" w:eastAsia="Times New Roman" w:hAnsi="Times New Roman" w:cs="Times New Roman"/>
          <w:color w:val="000000"/>
        </w:rPr>
        <w:t xml:space="preserve"> </w:t>
      </w:r>
      <w:r w:rsidRPr="00FF19C3">
        <w:rPr>
          <w:rFonts w:ascii="Times New Roman" w:eastAsia="Times New Roman" w:hAnsi="Times New Roman" w:cs="Times New Roman"/>
          <w:i/>
          <w:color w:val="000000"/>
        </w:rPr>
        <w:t>testosterone and competitiveness, flirtatious behavior, female mate preferences (shifts during ovulation), long-term mating, micro expressions, Peter Gray, paternal investment, investment theory, sexual selection, mating strategy, reproductive strategy, marriage, divorce, fatherhood, long-term commitment and affiliative bonds, artificial manipulation of hormones</w:t>
      </w:r>
    </w:p>
    <w:p w14:paraId="1B5E3E8E" w14:textId="77777777" w:rsidR="00B809E4" w:rsidRPr="00FF19C3" w:rsidRDefault="00B809E4" w:rsidP="00B809E4">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p w14:paraId="09928C3B" w14:textId="77777777" w:rsidR="00B809E4" w:rsidRPr="00FF19C3" w:rsidRDefault="00B809E4" w:rsidP="00B809E4">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FF19C3">
        <w:rPr>
          <w:rFonts w:ascii="Times New Roman" w:eastAsia="Times New Roman" w:hAnsi="Times New Roman" w:cs="Times New Roman"/>
          <w:b/>
          <w:color w:val="000000"/>
        </w:rPr>
        <w:t>10. Turning a man</w:t>
      </w:r>
    </w:p>
    <w:p w14:paraId="561A6137" w14:textId="696FC400" w:rsidR="00B809E4" w:rsidRPr="00FF19C3" w:rsidRDefault="00B809E4" w:rsidP="00B809E4">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FF19C3">
        <w:rPr>
          <w:rFonts w:ascii="Times New Roman" w:eastAsia="Times New Roman" w:hAnsi="Times New Roman" w:cs="Times New Roman"/>
          <w:b/>
          <w:color w:val="000000"/>
        </w:rPr>
        <w:t>Segment Cue:</w:t>
      </w:r>
      <w:r w:rsidRPr="00FF19C3">
        <w:rPr>
          <w:rFonts w:ascii="Times New Roman" w:eastAsia="Times New Roman" w:hAnsi="Times New Roman" w:cs="Times New Roman"/>
          <w:color w:val="000000"/>
        </w:rPr>
        <w:t xml:space="preserve"> 41:55–44:57</w:t>
      </w:r>
    </w:p>
    <w:p w14:paraId="4D105425" w14:textId="77777777" w:rsidR="00B809E4" w:rsidRPr="00FF19C3" w:rsidRDefault="00B809E4" w:rsidP="00B809E4">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p w14:paraId="0678EF21" w14:textId="77777777" w:rsidR="00B809E4" w:rsidRPr="00FF19C3" w:rsidRDefault="00B809E4" w:rsidP="00B809E4">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FF19C3">
        <w:rPr>
          <w:rFonts w:ascii="Times New Roman" w:eastAsia="Times New Roman" w:hAnsi="Times New Roman" w:cs="Times New Roman"/>
          <w:b/>
          <w:color w:val="000000"/>
        </w:rPr>
        <w:t>Description:</w:t>
      </w:r>
      <w:r w:rsidRPr="00FF19C3">
        <w:rPr>
          <w:rFonts w:ascii="Times New Roman" w:eastAsia="Times New Roman" w:hAnsi="Times New Roman" w:cs="Times New Roman"/>
          <w:color w:val="000000"/>
        </w:rPr>
        <w:t xml:space="preserve"> This segment explores the masculinizing effects of testosterone. Watch as we meet Nick (born a female), a transgender male, and his physician, Dr. Jennifer Hastings, a sex reassignment specialist who manages Nick’s testosterone injections and monitors the accompanying physiological and psychological changes.</w:t>
      </w:r>
    </w:p>
    <w:p w14:paraId="687A76BD" w14:textId="77777777" w:rsidR="00B809E4" w:rsidRPr="00FF19C3" w:rsidRDefault="00B809E4" w:rsidP="00B809E4">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p w14:paraId="3D2A21E1" w14:textId="30D9F93C" w:rsidR="00B809E4" w:rsidRPr="00FF19C3" w:rsidRDefault="00B809E4" w:rsidP="00B809E4">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FF19C3">
        <w:rPr>
          <w:rFonts w:ascii="Times New Roman" w:eastAsia="Times New Roman" w:hAnsi="Times New Roman" w:cs="Times New Roman"/>
          <w:b/>
          <w:color w:val="000000"/>
        </w:rPr>
        <w:t>Concepts/Keywords:</w:t>
      </w:r>
      <w:r w:rsidRPr="00FF19C3">
        <w:rPr>
          <w:rFonts w:ascii="Times New Roman" w:eastAsia="Times New Roman" w:hAnsi="Times New Roman" w:cs="Times New Roman"/>
          <w:color w:val="000000"/>
        </w:rPr>
        <w:t xml:space="preserve"> </w:t>
      </w:r>
      <w:r w:rsidRPr="00FF19C3">
        <w:rPr>
          <w:rFonts w:ascii="Times New Roman" w:eastAsia="Times New Roman" w:hAnsi="Times New Roman" w:cs="Times New Roman"/>
          <w:i/>
          <w:color w:val="000000"/>
        </w:rPr>
        <w:t>testosterone, injections, transsexual, sex reassignment, tra</w:t>
      </w:r>
      <w:r w:rsidR="005D1F79">
        <w:rPr>
          <w:rFonts w:ascii="Times New Roman" w:eastAsia="Times New Roman" w:hAnsi="Times New Roman" w:cs="Times New Roman"/>
          <w:i/>
          <w:color w:val="000000"/>
        </w:rPr>
        <w:t>nsgender, Jennifer Hastings,</w:t>
      </w:r>
      <w:r w:rsidRPr="00FF19C3">
        <w:rPr>
          <w:rFonts w:ascii="Times New Roman" w:eastAsia="Times New Roman" w:hAnsi="Times New Roman" w:cs="Times New Roman"/>
          <w:i/>
          <w:color w:val="000000"/>
        </w:rPr>
        <w:t xml:space="preserve"> male </w:t>
      </w:r>
      <w:r w:rsidR="005D1F79">
        <w:rPr>
          <w:rFonts w:ascii="Times New Roman" w:eastAsia="Times New Roman" w:hAnsi="Times New Roman" w:cs="Times New Roman"/>
          <w:i/>
          <w:color w:val="000000"/>
        </w:rPr>
        <w:t>stereotypical behavior</w:t>
      </w:r>
    </w:p>
    <w:p w14:paraId="146279D3" w14:textId="77777777" w:rsidR="00B809E4" w:rsidRPr="00B42EA4" w:rsidRDefault="00B809E4" w:rsidP="00B809E4">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6624BE8" w14:textId="77777777" w:rsidR="00EF3DDA" w:rsidRPr="00EF3DDA" w:rsidRDefault="00EF3DDA">
      <w:pPr>
        <w:widowControl w:val="0"/>
        <w:pBdr>
          <w:top w:val="nil"/>
          <w:left w:val="nil"/>
          <w:bottom w:val="nil"/>
          <w:right w:val="nil"/>
          <w:between w:val="nil"/>
        </w:pBdr>
        <w:spacing w:after="0" w:line="240" w:lineRule="auto"/>
        <w:rPr>
          <w:rFonts w:ascii="Times New Roman" w:eastAsia="Times New Roman" w:hAnsi="Times New Roman" w:cs="Times New Roman"/>
          <w:i/>
          <w:color w:val="000000"/>
        </w:rPr>
      </w:pPr>
    </w:p>
    <w:p w14:paraId="1406E238" w14:textId="262E3B4E" w:rsidR="00EF3DDA" w:rsidRPr="00FF19C3" w:rsidRDefault="00EF3DDA" w:rsidP="00FF19C3">
      <w:pPr>
        <w:pStyle w:val="Style1"/>
      </w:pPr>
      <w:r w:rsidRPr="00CF4AFF">
        <w:rPr>
          <w:b w:val="0"/>
          <w:color w:val="auto"/>
        </w:rPr>
        <w:t>1</w:t>
      </w:r>
      <w:r w:rsidR="00A53BDB" w:rsidRPr="00CF4AFF">
        <w:rPr>
          <w:b w:val="0"/>
          <w:color w:val="auto"/>
        </w:rPr>
        <w:t>1</w:t>
      </w:r>
      <w:r w:rsidRPr="00CF4AFF">
        <w:rPr>
          <w:b w:val="0"/>
          <w:color w:val="auto"/>
        </w:rPr>
        <w:t xml:space="preserve">. </w:t>
      </w:r>
      <w:r w:rsidR="001D6050">
        <w:rPr>
          <w:b w:val="0"/>
        </w:rPr>
        <w:t>“</w:t>
      </w:r>
      <w:r w:rsidRPr="001D6050">
        <w:rPr>
          <w:b w:val="0"/>
          <w:u w:val="single"/>
        </w:rPr>
        <w:t>Gay or Straight?</w:t>
      </w:r>
      <w:r w:rsidR="001D6050">
        <w:rPr>
          <w:b w:val="0"/>
          <w:u w:val="single"/>
        </w:rPr>
        <w:t>”</w:t>
      </w:r>
    </w:p>
    <w:p w14:paraId="67213723" w14:textId="77777777" w:rsidR="001C1C3F" w:rsidRDefault="001C1C3F">
      <w:pPr>
        <w:widowControl w:val="0"/>
        <w:pBdr>
          <w:top w:val="nil"/>
          <w:left w:val="nil"/>
          <w:bottom w:val="nil"/>
          <w:right w:val="nil"/>
          <w:between w:val="nil"/>
        </w:pBdr>
        <w:spacing w:after="0" w:line="240" w:lineRule="auto"/>
        <w:rPr>
          <w:rFonts w:ascii="Times New Roman" w:eastAsia="Times New Roman" w:hAnsi="Times New Roman" w:cs="Times New Roman"/>
          <w:b/>
          <w:color w:val="000000"/>
        </w:rPr>
      </w:pPr>
    </w:p>
    <w:p w14:paraId="6C15AA27" w14:textId="602EFD14" w:rsidR="004168CE" w:rsidRPr="00FF19C3" w:rsidRDefault="00537A52">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hyperlink r:id="rId29" w:history="1">
        <w:r w:rsidR="004168CE" w:rsidRPr="00FF19C3">
          <w:rPr>
            <w:rStyle w:val="Hyperlink"/>
            <w:rFonts w:ascii="Times New Roman" w:eastAsia="Times New Roman" w:hAnsi="Times New Roman" w:cs="Times New Roman"/>
            <w:b/>
            <w:sz w:val="24"/>
            <w:szCs w:val="24"/>
          </w:rPr>
          <w:t>Part 1</w:t>
        </w:r>
      </w:hyperlink>
      <w:r w:rsidR="004168CE" w:rsidRPr="00FF19C3">
        <w:rPr>
          <w:rFonts w:ascii="Times New Roman" w:eastAsia="Times New Roman" w:hAnsi="Times New Roman" w:cs="Times New Roman"/>
          <w:b/>
          <w:color w:val="000000"/>
          <w:sz w:val="24"/>
          <w:szCs w:val="24"/>
        </w:rPr>
        <w:t xml:space="preserve">, </w:t>
      </w:r>
      <w:hyperlink r:id="rId30" w:history="1">
        <w:r w:rsidR="004168CE" w:rsidRPr="00FF19C3">
          <w:rPr>
            <w:rStyle w:val="Hyperlink"/>
            <w:rFonts w:ascii="Times New Roman" w:eastAsia="Times New Roman" w:hAnsi="Times New Roman" w:cs="Times New Roman"/>
            <w:b/>
            <w:sz w:val="24"/>
            <w:szCs w:val="24"/>
          </w:rPr>
          <w:t>Part 2</w:t>
        </w:r>
      </w:hyperlink>
      <w:r w:rsidR="004168CE" w:rsidRPr="00FF19C3">
        <w:rPr>
          <w:rFonts w:ascii="Times New Roman" w:eastAsia="Times New Roman" w:hAnsi="Times New Roman" w:cs="Times New Roman"/>
          <w:b/>
          <w:color w:val="000000"/>
          <w:sz w:val="24"/>
          <w:szCs w:val="24"/>
        </w:rPr>
        <w:t xml:space="preserve">, and </w:t>
      </w:r>
      <w:hyperlink r:id="rId31" w:history="1">
        <w:r w:rsidR="004168CE" w:rsidRPr="00FF19C3">
          <w:rPr>
            <w:rStyle w:val="Hyperlink"/>
            <w:rFonts w:ascii="Times New Roman" w:eastAsia="Times New Roman" w:hAnsi="Times New Roman" w:cs="Times New Roman"/>
            <w:b/>
            <w:sz w:val="24"/>
            <w:szCs w:val="24"/>
          </w:rPr>
          <w:t>Part 3</w:t>
        </w:r>
      </w:hyperlink>
    </w:p>
    <w:p w14:paraId="004D2DC8" w14:textId="0B0058EE" w:rsidR="00EF3DDA" w:rsidRPr="00FF19C3" w:rsidRDefault="00EF3DD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F19C3">
        <w:rPr>
          <w:rFonts w:ascii="Times New Roman" w:eastAsia="Times New Roman" w:hAnsi="Times New Roman" w:cs="Times New Roman"/>
          <w:b/>
          <w:color w:val="000000"/>
          <w:sz w:val="24"/>
          <w:szCs w:val="24"/>
        </w:rPr>
        <w:t xml:space="preserve">Source: </w:t>
      </w:r>
      <w:r w:rsidRPr="00FF19C3">
        <w:rPr>
          <w:rFonts w:ascii="Times New Roman" w:eastAsia="Times New Roman" w:hAnsi="Times New Roman" w:cs="Times New Roman"/>
          <w:color w:val="000000"/>
          <w:sz w:val="24"/>
          <w:szCs w:val="24"/>
        </w:rPr>
        <w:t>60 Minutes (CBS News)</w:t>
      </w:r>
      <w:r w:rsidR="004168CE" w:rsidRPr="00FF19C3">
        <w:rPr>
          <w:rFonts w:ascii="Times New Roman" w:eastAsia="Times New Roman" w:hAnsi="Times New Roman" w:cs="Times New Roman"/>
          <w:color w:val="000000"/>
          <w:sz w:val="24"/>
          <w:szCs w:val="24"/>
        </w:rPr>
        <w:t xml:space="preserve"> (2006)</w:t>
      </w:r>
    </w:p>
    <w:p w14:paraId="2BE212FF" w14:textId="77777777" w:rsidR="00EF3DDA" w:rsidRPr="00FF19C3" w:rsidRDefault="00EF3DD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F19C3">
        <w:rPr>
          <w:rFonts w:ascii="Times New Roman" w:eastAsia="Times New Roman" w:hAnsi="Times New Roman" w:cs="Times New Roman"/>
          <w:b/>
          <w:color w:val="000000"/>
          <w:sz w:val="24"/>
          <w:szCs w:val="24"/>
        </w:rPr>
        <w:t>Length:</w:t>
      </w:r>
      <w:r w:rsidRPr="00FF19C3">
        <w:rPr>
          <w:rFonts w:ascii="Times New Roman" w:eastAsia="Times New Roman" w:hAnsi="Times New Roman" w:cs="Times New Roman"/>
          <w:color w:val="000000"/>
          <w:sz w:val="24"/>
          <w:szCs w:val="24"/>
        </w:rPr>
        <w:t xml:space="preserve"> 60 min (three parts)</w:t>
      </w:r>
    </w:p>
    <w:p w14:paraId="575542BA" w14:textId="77777777" w:rsidR="00A53BDB" w:rsidRPr="00FF19C3" w:rsidRDefault="00A53BDB" w:rsidP="00411BFC">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bookmarkStart w:id="3" w:name="_1baon6m" w:colFirst="0" w:colLast="0"/>
      <w:bookmarkEnd w:id="3"/>
    </w:p>
    <w:p w14:paraId="7CEDC1F1" w14:textId="07C89664" w:rsidR="00EF3DDA" w:rsidRPr="00BC42CB" w:rsidRDefault="00EF3DDA">
      <w:pPr>
        <w:widowControl w:val="0"/>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r w:rsidRPr="00FF19C3">
        <w:rPr>
          <w:rFonts w:ascii="Times New Roman" w:eastAsia="Times New Roman" w:hAnsi="Times New Roman" w:cs="Times New Roman"/>
          <w:b/>
          <w:color w:val="000000"/>
          <w:sz w:val="24"/>
          <w:szCs w:val="24"/>
        </w:rPr>
        <w:t>Description:</w:t>
      </w:r>
      <w:r w:rsidRPr="00FF19C3">
        <w:rPr>
          <w:rFonts w:ascii="Times New Roman" w:eastAsia="Times New Roman" w:hAnsi="Times New Roman" w:cs="Times New Roman"/>
          <w:color w:val="000000"/>
          <w:sz w:val="24"/>
          <w:szCs w:val="24"/>
        </w:rPr>
        <w:t xml:space="preserve"> “There are few issues as hotly contested—and as poorly understood—as the question of what makes a person gay or straight. It’s not only a political, social, and religious question but also a scientific question, one that might someday have an actual, provable answer.”</w:t>
      </w:r>
      <w:r w:rsidRPr="00FF19C3">
        <w:rPr>
          <w:rFonts w:ascii="Times New Roman" w:eastAsia="Times New Roman" w:hAnsi="Times New Roman" w:cs="Times New Roman"/>
          <w:i/>
          <w:color w:val="000000"/>
          <w:sz w:val="24"/>
          <w:szCs w:val="24"/>
        </w:rPr>
        <w:t>—Leslie Stahl</w:t>
      </w:r>
    </w:p>
    <w:p w14:paraId="353E397E" w14:textId="77777777" w:rsidR="00594FFC" w:rsidRPr="00FF19C3" w:rsidRDefault="00594FFC">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8363BBA" w14:textId="424B27B1" w:rsidR="00EF3DDA" w:rsidRPr="00FF19C3" w:rsidRDefault="001D6050">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EF3DDA" w:rsidRPr="001D6050">
        <w:rPr>
          <w:rFonts w:ascii="Times New Roman" w:eastAsia="Times New Roman" w:hAnsi="Times New Roman" w:cs="Times New Roman"/>
          <w:color w:val="000000"/>
          <w:sz w:val="24"/>
          <w:szCs w:val="24"/>
        </w:rPr>
        <w:t>Gay or Straight</w:t>
      </w:r>
      <w:r>
        <w:rPr>
          <w:rFonts w:ascii="Times New Roman" w:eastAsia="Times New Roman" w:hAnsi="Times New Roman" w:cs="Times New Roman"/>
          <w:color w:val="000000"/>
          <w:sz w:val="24"/>
          <w:szCs w:val="24"/>
        </w:rPr>
        <w:t>”</w:t>
      </w:r>
      <w:r w:rsidR="00EF3DDA" w:rsidRPr="00FF19C3">
        <w:rPr>
          <w:rFonts w:ascii="Times New Roman" w:eastAsia="Times New Roman" w:hAnsi="Times New Roman" w:cs="Times New Roman"/>
          <w:color w:val="000000"/>
          <w:sz w:val="24"/>
          <w:szCs w:val="24"/>
        </w:rPr>
        <w:t xml:space="preserve"> focuses attention on the idea that sexual orientation may be more biologically based tha</w:t>
      </w:r>
      <w:r w:rsidR="00594FFC" w:rsidRPr="00BC42CB">
        <w:rPr>
          <w:rFonts w:ascii="Times New Roman" w:eastAsia="Times New Roman" w:hAnsi="Times New Roman" w:cs="Times New Roman"/>
          <w:color w:val="000000"/>
          <w:sz w:val="24"/>
          <w:szCs w:val="24"/>
        </w:rPr>
        <w:t>n</w:t>
      </w:r>
      <w:r w:rsidR="00EF3DDA" w:rsidRPr="00FF19C3">
        <w:rPr>
          <w:rFonts w:ascii="Times New Roman" w:eastAsia="Times New Roman" w:hAnsi="Times New Roman" w:cs="Times New Roman"/>
          <w:color w:val="000000"/>
          <w:sz w:val="24"/>
          <w:szCs w:val="24"/>
        </w:rPr>
        <w:t xml:space="preserve"> once believed. This documentary-style production strikes a balance between heartfelt testimonials the empirical science of researchers in the fields of biology, psychology, and genetics.</w:t>
      </w:r>
    </w:p>
    <w:p w14:paraId="639E2E1A" w14:textId="77777777" w:rsidR="00A53BDB" w:rsidRPr="00FF19C3" w:rsidRDefault="00A53BDB" w:rsidP="00411BFC">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465B8BFD" w14:textId="77777777" w:rsidR="00EF3DDA" w:rsidRPr="00FF19C3" w:rsidRDefault="00EF3DD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F19C3">
        <w:rPr>
          <w:rFonts w:ascii="Times New Roman" w:eastAsia="Times New Roman" w:hAnsi="Times New Roman" w:cs="Times New Roman"/>
          <w:b/>
          <w:color w:val="000000"/>
          <w:sz w:val="24"/>
          <w:szCs w:val="24"/>
        </w:rPr>
        <w:lastRenderedPageBreak/>
        <w:t>Concepts/Keywords:</w:t>
      </w:r>
      <w:r w:rsidRPr="00FF19C3">
        <w:rPr>
          <w:rFonts w:ascii="Times New Roman" w:eastAsia="Times New Roman" w:hAnsi="Times New Roman" w:cs="Times New Roman"/>
          <w:color w:val="000000"/>
          <w:sz w:val="24"/>
          <w:szCs w:val="24"/>
        </w:rPr>
        <w:t xml:space="preserve"> </w:t>
      </w:r>
      <w:r w:rsidRPr="00FF19C3">
        <w:rPr>
          <w:rFonts w:ascii="Times New Roman" w:eastAsia="Times New Roman" w:hAnsi="Times New Roman" w:cs="Times New Roman"/>
          <w:i/>
          <w:color w:val="000000"/>
          <w:sz w:val="24"/>
          <w:szCs w:val="24"/>
        </w:rPr>
        <w:t>sexual orientation, twins, childhood gender nonconformity, Michael Bailey, nature versus nurture, gaydar, testing gay stereotypes, gay brain, nature versus nurture, predicting sexual orientation, identical twins, gender roles, fetal environment, sex hormones, fetal hormones, sexual orientation, sexual behavior, mating responses, testosterone, castration, Marc Breedlove, rat experiments, mounting, lordosis, older brother effect</w:t>
      </w:r>
    </w:p>
    <w:p w14:paraId="41163C02" w14:textId="16BF3FC6" w:rsidR="00EF3DDA" w:rsidRDefault="00EF3DDA">
      <w:pPr>
        <w:keepNext/>
        <w:widowControl w:val="0"/>
        <w:pBdr>
          <w:top w:val="nil"/>
          <w:left w:val="nil"/>
          <w:bottom w:val="nil"/>
          <w:right w:val="nil"/>
          <w:between w:val="nil"/>
        </w:pBdr>
        <w:spacing w:after="0" w:line="240" w:lineRule="auto"/>
        <w:rPr>
          <w:rFonts w:ascii="Times New Roman" w:eastAsia="Arial" w:hAnsi="Times New Roman" w:cs="Times New Roman"/>
          <w:b/>
          <w:i/>
          <w:color w:val="000000"/>
        </w:rPr>
      </w:pPr>
    </w:p>
    <w:p w14:paraId="41FE4614" w14:textId="77777777" w:rsidR="00594FFC" w:rsidRPr="00EF3DDA" w:rsidRDefault="00594FFC">
      <w:pPr>
        <w:keepNext/>
        <w:widowControl w:val="0"/>
        <w:pBdr>
          <w:top w:val="nil"/>
          <w:left w:val="nil"/>
          <w:bottom w:val="nil"/>
          <w:right w:val="nil"/>
          <w:between w:val="nil"/>
        </w:pBdr>
        <w:spacing w:after="0" w:line="240" w:lineRule="auto"/>
        <w:rPr>
          <w:rFonts w:ascii="Times New Roman" w:eastAsia="Arial" w:hAnsi="Times New Roman" w:cs="Times New Roman"/>
          <w:b/>
          <w:i/>
          <w:color w:val="000000"/>
        </w:rPr>
      </w:pPr>
    </w:p>
    <w:p w14:paraId="0D08DD11" w14:textId="77777777" w:rsidR="00EF3DDA" w:rsidRPr="00FF19C3" w:rsidRDefault="00EF3DDA" w:rsidP="00FF19C3">
      <w:pPr>
        <w:pStyle w:val="Style2"/>
      </w:pPr>
      <w:r w:rsidRPr="00FF19C3">
        <w:t>Suggested Segment</w:t>
      </w:r>
    </w:p>
    <w:p w14:paraId="0C8FBD2D" w14:textId="77777777" w:rsidR="00594FFC" w:rsidRDefault="00594FFC">
      <w:pPr>
        <w:widowControl w:val="0"/>
        <w:pBdr>
          <w:top w:val="nil"/>
          <w:left w:val="nil"/>
          <w:bottom w:val="nil"/>
          <w:right w:val="nil"/>
          <w:between w:val="nil"/>
        </w:pBdr>
        <w:spacing w:after="0" w:line="240" w:lineRule="auto"/>
        <w:rPr>
          <w:rFonts w:ascii="Times New Roman" w:eastAsia="Times New Roman" w:hAnsi="Times New Roman" w:cs="Times New Roman"/>
          <w:b/>
          <w:color w:val="000000"/>
        </w:rPr>
      </w:pPr>
    </w:p>
    <w:p w14:paraId="28157B77" w14:textId="0B53C8BE" w:rsidR="00EF3DDA" w:rsidRPr="00EF3DDA" w:rsidRDefault="006A0649">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1. </w:t>
      </w:r>
      <w:hyperlink r:id="rId32" w:history="1">
        <w:r w:rsidR="00EF3DDA" w:rsidRPr="00594FFC">
          <w:rPr>
            <w:rStyle w:val="Hyperlink"/>
            <w:rFonts w:ascii="Times New Roman" w:eastAsia="Times New Roman" w:hAnsi="Times New Roman" w:cs="Times New Roman"/>
            <w:b/>
          </w:rPr>
          <w:t>Altering Rat Gender Behavior via Hormones</w:t>
        </w:r>
      </w:hyperlink>
    </w:p>
    <w:p w14:paraId="1BD0563E" w14:textId="674EB1CA" w:rsidR="00EF3DDA" w:rsidRPr="00EF3DDA" w:rsidRDefault="00EF3DDA">
      <w:pPr>
        <w:widowControl w:val="0"/>
        <w:pBdr>
          <w:top w:val="nil"/>
          <w:left w:val="nil"/>
          <w:bottom w:val="nil"/>
          <w:right w:val="nil"/>
          <w:between w:val="nil"/>
        </w:pBdr>
        <w:tabs>
          <w:tab w:val="left" w:pos="3083"/>
        </w:tabs>
        <w:spacing w:after="0" w:line="240" w:lineRule="auto"/>
        <w:rPr>
          <w:rFonts w:ascii="Times New Roman" w:eastAsia="Times New Roman" w:hAnsi="Times New Roman" w:cs="Times New Roman"/>
          <w:color w:val="000000"/>
        </w:rPr>
      </w:pPr>
      <w:r w:rsidRPr="00EF3DDA">
        <w:rPr>
          <w:rFonts w:ascii="Times New Roman" w:eastAsia="Times New Roman" w:hAnsi="Times New Roman" w:cs="Times New Roman"/>
          <w:b/>
          <w:color w:val="000000"/>
        </w:rPr>
        <w:t xml:space="preserve">Segment Cue: </w:t>
      </w:r>
      <w:r w:rsidRPr="00EF3DDA">
        <w:rPr>
          <w:rFonts w:ascii="Times New Roman" w:eastAsia="Times New Roman" w:hAnsi="Times New Roman" w:cs="Times New Roman"/>
          <w:color w:val="000000"/>
        </w:rPr>
        <w:t>1:24–3:05</w:t>
      </w:r>
    </w:p>
    <w:p w14:paraId="22893B2D" w14:textId="77777777" w:rsidR="00A53BDB" w:rsidRDefault="00A53BDB" w:rsidP="00411BFC">
      <w:pPr>
        <w:widowControl w:val="0"/>
        <w:pBdr>
          <w:top w:val="nil"/>
          <w:left w:val="nil"/>
          <w:bottom w:val="nil"/>
          <w:right w:val="nil"/>
          <w:between w:val="nil"/>
        </w:pBdr>
        <w:tabs>
          <w:tab w:val="left" w:pos="3083"/>
        </w:tabs>
        <w:spacing w:after="0" w:line="240" w:lineRule="auto"/>
        <w:rPr>
          <w:rFonts w:ascii="Times New Roman" w:eastAsia="Times New Roman" w:hAnsi="Times New Roman" w:cs="Times New Roman"/>
          <w:b/>
          <w:color w:val="000000"/>
        </w:rPr>
      </w:pPr>
    </w:p>
    <w:p w14:paraId="05AFFF19" w14:textId="77777777" w:rsidR="00EF3DDA" w:rsidRPr="00EF3DDA" w:rsidRDefault="00EF3DDA">
      <w:pPr>
        <w:widowControl w:val="0"/>
        <w:pBdr>
          <w:top w:val="nil"/>
          <w:left w:val="nil"/>
          <w:bottom w:val="nil"/>
          <w:right w:val="nil"/>
          <w:between w:val="nil"/>
        </w:pBdr>
        <w:tabs>
          <w:tab w:val="left" w:pos="3083"/>
        </w:tabs>
        <w:spacing w:after="0" w:line="240" w:lineRule="auto"/>
        <w:rPr>
          <w:rFonts w:ascii="Times New Roman" w:eastAsia="Times New Roman" w:hAnsi="Times New Roman" w:cs="Times New Roman"/>
          <w:color w:val="000000"/>
        </w:rPr>
      </w:pPr>
      <w:r w:rsidRPr="00EF3DDA">
        <w:rPr>
          <w:rFonts w:ascii="Times New Roman" w:eastAsia="Times New Roman" w:hAnsi="Times New Roman" w:cs="Times New Roman"/>
          <w:b/>
          <w:color w:val="000000"/>
        </w:rPr>
        <w:t xml:space="preserve">Description: </w:t>
      </w:r>
      <w:r w:rsidRPr="00EF3DDA">
        <w:rPr>
          <w:rFonts w:ascii="Times New Roman" w:eastAsia="Times New Roman" w:hAnsi="Times New Roman" w:cs="Times New Roman"/>
          <w:color w:val="000000"/>
        </w:rPr>
        <w:t>Dr. Marc Breedlove, by manipulating the hormones testosterone and estrogen, can influence how male and female rats behave upon sexual maturity. For instance, male rats castrated at birth (deprived of testosterone) later show feminine behavior by performing lordosis or a stereotypical female mating posture. In contrast, female rats given testosterone injections at birth later perform the characteristic male mounting behavior.</w:t>
      </w:r>
    </w:p>
    <w:p w14:paraId="4BDA1C13" w14:textId="77777777" w:rsidR="00A53BDB" w:rsidRDefault="00A53BDB" w:rsidP="00411BFC">
      <w:pPr>
        <w:widowControl w:val="0"/>
        <w:pBdr>
          <w:top w:val="nil"/>
          <w:left w:val="nil"/>
          <w:bottom w:val="nil"/>
          <w:right w:val="nil"/>
          <w:between w:val="nil"/>
        </w:pBdr>
        <w:tabs>
          <w:tab w:val="left" w:pos="3083"/>
        </w:tabs>
        <w:spacing w:after="0" w:line="240" w:lineRule="auto"/>
        <w:rPr>
          <w:rFonts w:ascii="Times New Roman" w:eastAsia="Times New Roman" w:hAnsi="Times New Roman" w:cs="Times New Roman"/>
          <w:b/>
          <w:color w:val="000000"/>
        </w:rPr>
      </w:pPr>
    </w:p>
    <w:p w14:paraId="0973F560" w14:textId="77777777" w:rsidR="00EF3DDA" w:rsidRDefault="00EF3DDA">
      <w:pPr>
        <w:widowControl w:val="0"/>
        <w:pBdr>
          <w:top w:val="nil"/>
          <w:left w:val="nil"/>
          <w:bottom w:val="nil"/>
          <w:right w:val="nil"/>
          <w:between w:val="nil"/>
        </w:pBdr>
        <w:tabs>
          <w:tab w:val="left" w:pos="3083"/>
        </w:tabs>
        <w:spacing w:after="0" w:line="240" w:lineRule="auto"/>
        <w:rPr>
          <w:rFonts w:ascii="Times New Roman" w:eastAsia="Times New Roman" w:hAnsi="Times New Roman" w:cs="Times New Roman"/>
          <w:i/>
          <w:color w:val="000000"/>
        </w:rPr>
      </w:pPr>
      <w:r w:rsidRPr="00EF3DDA">
        <w:rPr>
          <w:rFonts w:ascii="Times New Roman" w:eastAsia="Times New Roman" w:hAnsi="Times New Roman" w:cs="Times New Roman"/>
          <w:b/>
          <w:color w:val="000000"/>
        </w:rPr>
        <w:t>Concepts/Keywords:</w:t>
      </w:r>
      <w:r w:rsidRPr="00EF3DDA">
        <w:rPr>
          <w:rFonts w:ascii="Times New Roman" w:eastAsia="Times New Roman" w:hAnsi="Times New Roman" w:cs="Times New Roman"/>
          <w:color w:val="000000"/>
        </w:rPr>
        <w:t xml:space="preserve"> </w:t>
      </w:r>
      <w:r w:rsidRPr="00EF3DDA">
        <w:rPr>
          <w:rFonts w:ascii="Times New Roman" w:eastAsia="Times New Roman" w:hAnsi="Times New Roman" w:cs="Times New Roman"/>
          <w:i/>
          <w:color w:val="000000"/>
        </w:rPr>
        <w:t>sex hormones, fetal hormones, sexual orientation, sexual behavior, mating responses, testosterone, castration, Marc Breedlove, rat experiments, mounting, lordosis</w:t>
      </w:r>
    </w:p>
    <w:p w14:paraId="409909A4" w14:textId="2DFC4656" w:rsidR="001C1C3F" w:rsidRDefault="001C1C3F">
      <w:pPr>
        <w:widowControl w:val="0"/>
        <w:pBdr>
          <w:top w:val="nil"/>
          <w:left w:val="nil"/>
          <w:bottom w:val="nil"/>
          <w:right w:val="nil"/>
          <w:between w:val="nil"/>
        </w:pBdr>
        <w:tabs>
          <w:tab w:val="left" w:pos="3083"/>
        </w:tabs>
        <w:spacing w:after="0" w:line="240" w:lineRule="auto"/>
        <w:rPr>
          <w:rFonts w:ascii="Times New Roman" w:eastAsia="Times New Roman" w:hAnsi="Times New Roman" w:cs="Times New Roman"/>
          <w:i/>
          <w:color w:val="000000"/>
        </w:rPr>
      </w:pPr>
    </w:p>
    <w:p w14:paraId="42231D4B" w14:textId="77777777" w:rsidR="00594FFC" w:rsidRDefault="00594FFC">
      <w:pPr>
        <w:widowControl w:val="0"/>
        <w:pBdr>
          <w:top w:val="nil"/>
          <w:left w:val="nil"/>
          <w:bottom w:val="nil"/>
          <w:right w:val="nil"/>
          <w:between w:val="nil"/>
        </w:pBdr>
        <w:tabs>
          <w:tab w:val="left" w:pos="3083"/>
        </w:tabs>
        <w:spacing w:after="0" w:line="240" w:lineRule="auto"/>
        <w:rPr>
          <w:rFonts w:ascii="Times New Roman" w:eastAsia="Times New Roman" w:hAnsi="Times New Roman" w:cs="Times New Roman"/>
          <w:i/>
          <w:color w:val="000000"/>
        </w:rPr>
      </w:pPr>
    </w:p>
    <w:p w14:paraId="4A13A109" w14:textId="23AADF90" w:rsidR="001C1C3F" w:rsidRPr="00EF3DDA" w:rsidRDefault="001C1C3F" w:rsidP="00FF19C3">
      <w:pPr>
        <w:pStyle w:val="Style1"/>
        <w:rPr>
          <w:rFonts w:eastAsia="Times New Roman"/>
        </w:rPr>
      </w:pPr>
      <w:r w:rsidRPr="00CF4AFF">
        <w:rPr>
          <w:b w:val="0"/>
          <w:color w:val="auto"/>
        </w:rPr>
        <w:t>12.</w:t>
      </w:r>
      <w:r w:rsidRPr="00CF4AFF">
        <w:rPr>
          <w:color w:val="auto"/>
        </w:rPr>
        <w:t xml:space="preserve"> </w:t>
      </w:r>
      <w:r w:rsidR="001D6050" w:rsidRPr="001D6050">
        <w:rPr>
          <w:b w:val="0"/>
        </w:rPr>
        <w:t>“</w:t>
      </w:r>
      <w:hyperlink r:id="rId33" w:history="1">
        <w:r w:rsidRPr="00594FFC">
          <w:rPr>
            <w:rStyle w:val="Hyperlink"/>
            <w:b w:val="0"/>
          </w:rPr>
          <w:t xml:space="preserve">How to </w:t>
        </w:r>
        <w:r w:rsidR="00594FFC" w:rsidRPr="00594FFC">
          <w:rPr>
            <w:rStyle w:val="Hyperlink"/>
            <w:b w:val="0"/>
          </w:rPr>
          <w:t>T</w:t>
        </w:r>
        <w:r w:rsidRPr="00594FFC">
          <w:rPr>
            <w:rStyle w:val="Hyperlink"/>
            <w:b w:val="0"/>
          </w:rPr>
          <w:t xml:space="preserve">alk (and </w:t>
        </w:r>
        <w:r w:rsidR="00594FFC" w:rsidRPr="00594FFC">
          <w:rPr>
            <w:rStyle w:val="Hyperlink"/>
            <w:b w:val="0"/>
          </w:rPr>
          <w:t>L</w:t>
        </w:r>
        <w:r w:rsidRPr="00594FFC">
          <w:rPr>
            <w:rStyle w:val="Hyperlink"/>
            <w:b w:val="0"/>
          </w:rPr>
          <w:t xml:space="preserve">isten) to </w:t>
        </w:r>
        <w:r w:rsidR="00594FFC" w:rsidRPr="00594FFC">
          <w:rPr>
            <w:rStyle w:val="Hyperlink"/>
            <w:b w:val="0"/>
          </w:rPr>
          <w:t>T</w:t>
        </w:r>
        <w:r w:rsidRPr="00594FFC">
          <w:rPr>
            <w:rStyle w:val="Hyperlink"/>
            <w:b w:val="0"/>
          </w:rPr>
          <w:t xml:space="preserve">ransgender </w:t>
        </w:r>
        <w:r w:rsidR="00594FFC" w:rsidRPr="00594FFC">
          <w:rPr>
            <w:rStyle w:val="Hyperlink"/>
            <w:b w:val="0"/>
          </w:rPr>
          <w:t>P</w:t>
        </w:r>
        <w:r w:rsidRPr="00594FFC">
          <w:rPr>
            <w:rStyle w:val="Hyperlink"/>
            <w:b w:val="0"/>
          </w:rPr>
          <w:t>eople</w:t>
        </w:r>
      </w:hyperlink>
      <w:r w:rsidR="001D6050">
        <w:rPr>
          <w:rStyle w:val="Hyperlink"/>
          <w:b w:val="0"/>
        </w:rPr>
        <w:t>”</w:t>
      </w:r>
    </w:p>
    <w:p w14:paraId="6E15A28B" w14:textId="77777777" w:rsidR="001C1C3F" w:rsidRDefault="001C1C3F" w:rsidP="001C1C3F">
      <w:pPr>
        <w:widowControl w:val="0"/>
        <w:pBdr>
          <w:top w:val="nil"/>
          <w:left w:val="nil"/>
          <w:bottom w:val="nil"/>
          <w:right w:val="nil"/>
          <w:between w:val="nil"/>
        </w:pBdr>
        <w:spacing w:after="0" w:line="240" w:lineRule="auto"/>
        <w:rPr>
          <w:rFonts w:ascii="Times New Roman" w:eastAsia="Times New Roman" w:hAnsi="Times New Roman" w:cs="Times New Roman"/>
          <w:b/>
          <w:color w:val="000000"/>
        </w:rPr>
      </w:pPr>
    </w:p>
    <w:p w14:paraId="4F09AB40" w14:textId="1C282B3D" w:rsidR="001C1C3F" w:rsidRPr="00FF19C3" w:rsidRDefault="001C1C3F" w:rsidP="001C1C3F">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F19C3">
        <w:rPr>
          <w:rFonts w:ascii="Times New Roman" w:eastAsia="Times New Roman" w:hAnsi="Times New Roman" w:cs="Times New Roman"/>
          <w:b/>
          <w:color w:val="000000"/>
          <w:sz w:val="24"/>
          <w:szCs w:val="24"/>
        </w:rPr>
        <w:t xml:space="preserve">Source: </w:t>
      </w:r>
      <w:r w:rsidRPr="00FF19C3">
        <w:rPr>
          <w:rFonts w:ascii="Times New Roman" w:eastAsia="Times New Roman" w:hAnsi="Times New Roman" w:cs="Times New Roman"/>
          <w:color w:val="000000"/>
          <w:sz w:val="24"/>
          <w:szCs w:val="24"/>
        </w:rPr>
        <w:t>TED</w:t>
      </w:r>
      <w:r w:rsidR="004168CE" w:rsidRPr="00FF19C3">
        <w:rPr>
          <w:rFonts w:ascii="Times New Roman" w:eastAsia="Times New Roman" w:hAnsi="Times New Roman" w:cs="Times New Roman"/>
          <w:color w:val="000000"/>
          <w:sz w:val="24"/>
          <w:szCs w:val="24"/>
        </w:rPr>
        <w:t xml:space="preserve"> (2017)</w:t>
      </w:r>
    </w:p>
    <w:p w14:paraId="40FBA0B9" w14:textId="77777777" w:rsidR="001C1C3F" w:rsidRPr="00FF19C3" w:rsidRDefault="001C1C3F" w:rsidP="001C1C3F">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F19C3">
        <w:rPr>
          <w:rFonts w:ascii="Times New Roman" w:eastAsia="Times New Roman" w:hAnsi="Times New Roman" w:cs="Times New Roman"/>
          <w:b/>
          <w:color w:val="000000"/>
          <w:sz w:val="24"/>
          <w:szCs w:val="24"/>
        </w:rPr>
        <w:t xml:space="preserve">Length: </w:t>
      </w:r>
      <w:r w:rsidRPr="00FF19C3">
        <w:rPr>
          <w:rFonts w:ascii="Times New Roman" w:eastAsia="Times New Roman" w:hAnsi="Times New Roman" w:cs="Times New Roman"/>
          <w:color w:val="000000"/>
          <w:sz w:val="24"/>
          <w:szCs w:val="24"/>
        </w:rPr>
        <w:t>6 min, 24 sec</w:t>
      </w:r>
    </w:p>
    <w:p w14:paraId="29F27DA9" w14:textId="77777777" w:rsidR="001C1C3F" w:rsidRPr="00FF19C3" w:rsidRDefault="001C1C3F" w:rsidP="001C1C3F">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58191CF0" w14:textId="7D888CAC" w:rsidR="00594FFC" w:rsidRPr="00BC42CB" w:rsidRDefault="001C1C3F">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BC42CB">
        <w:rPr>
          <w:rFonts w:ascii="Times New Roman" w:eastAsia="Times New Roman" w:hAnsi="Times New Roman" w:cs="Times New Roman"/>
          <w:b/>
          <w:color w:val="000000"/>
          <w:sz w:val="24"/>
          <w:szCs w:val="24"/>
        </w:rPr>
        <w:t xml:space="preserve">Description: </w:t>
      </w:r>
      <w:r w:rsidR="00594FFC" w:rsidRPr="00FF19C3">
        <w:rPr>
          <w:rFonts w:ascii="Times New Roman" w:eastAsia="Times New Roman" w:hAnsi="Times New Roman" w:cs="Times New Roman"/>
          <w:color w:val="000000"/>
          <w:sz w:val="24"/>
          <w:szCs w:val="24"/>
        </w:rPr>
        <w:t>“Gender should be the least remarkable thing about someone, but transgender people are still too often misunderstood. To help those who are scared to ask questions or nervous about saying the wrong thing, Jackson Bird shares a few ways to think about trans issues. And in this funny, frank talk, he clears up a few misconceptions about pronouns, transitioning, bathrooms and more.”</w:t>
      </w:r>
    </w:p>
    <w:p w14:paraId="5A88F664" w14:textId="77777777" w:rsidR="001C1C3F" w:rsidRPr="00BC42CB" w:rsidRDefault="001C1C3F" w:rsidP="001C1C3F">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53614387" w14:textId="7FEF718C" w:rsidR="001C1C3F" w:rsidRPr="00BC42CB" w:rsidRDefault="001C1C3F" w:rsidP="001C1C3F">
      <w:pPr>
        <w:widowControl w:val="0"/>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r w:rsidRPr="00BC42CB">
        <w:rPr>
          <w:rFonts w:ascii="Times New Roman" w:eastAsia="Times New Roman" w:hAnsi="Times New Roman" w:cs="Times New Roman"/>
          <w:b/>
          <w:color w:val="000000"/>
          <w:sz w:val="24"/>
          <w:szCs w:val="24"/>
        </w:rPr>
        <w:t>Concepts/Keywords</w:t>
      </w:r>
      <w:r w:rsidRPr="00BC42CB">
        <w:rPr>
          <w:rFonts w:ascii="Times New Roman" w:eastAsia="Times New Roman" w:hAnsi="Times New Roman" w:cs="Times New Roman"/>
          <w:color w:val="000000"/>
          <w:sz w:val="24"/>
          <w:szCs w:val="24"/>
        </w:rPr>
        <w:t xml:space="preserve">: </w:t>
      </w:r>
      <w:r w:rsidRPr="00BC42CB">
        <w:rPr>
          <w:rFonts w:ascii="Times New Roman" w:eastAsia="Times New Roman" w:hAnsi="Times New Roman" w:cs="Times New Roman"/>
          <w:i/>
          <w:color w:val="000000"/>
          <w:sz w:val="24"/>
          <w:szCs w:val="24"/>
        </w:rPr>
        <w:t xml:space="preserve">Jackson Bird, </w:t>
      </w:r>
      <w:r w:rsidR="00510F25" w:rsidRPr="00BC42CB">
        <w:rPr>
          <w:rFonts w:ascii="Times New Roman" w:eastAsia="Times New Roman" w:hAnsi="Times New Roman" w:cs="Times New Roman"/>
          <w:i/>
          <w:color w:val="000000"/>
          <w:sz w:val="24"/>
          <w:szCs w:val="24"/>
        </w:rPr>
        <w:t xml:space="preserve">transgender, trans, bathroom controversy, advocacy, coming out, awareness, acceptance, </w:t>
      </w:r>
      <w:r w:rsidR="00266137" w:rsidRPr="00BC42CB">
        <w:rPr>
          <w:rFonts w:ascii="Times New Roman" w:eastAsia="Times New Roman" w:hAnsi="Times New Roman" w:cs="Times New Roman"/>
          <w:i/>
          <w:color w:val="000000"/>
          <w:sz w:val="24"/>
          <w:szCs w:val="24"/>
        </w:rPr>
        <w:t>c</w:t>
      </w:r>
      <w:r w:rsidR="00510F25" w:rsidRPr="00BC42CB">
        <w:rPr>
          <w:rFonts w:ascii="Times New Roman" w:eastAsia="Times New Roman" w:hAnsi="Times New Roman" w:cs="Times New Roman"/>
          <w:i/>
          <w:color w:val="000000"/>
          <w:sz w:val="24"/>
          <w:szCs w:val="24"/>
        </w:rPr>
        <w:t>hanging sex is a multistage process, transitioning, hormone replacement therapy, gender pronouns, transphobia, law</w:t>
      </w:r>
    </w:p>
    <w:p w14:paraId="55686CC8" w14:textId="77777777" w:rsidR="001C1C3F" w:rsidRPr="00EF3DDA" w:rsidRDefault="001C1C3F">
      <w:pPr>
        <w:widowControl w:val="0"/>
        <w:pBdr>
          <w:top w:val="nil"/>
          <w:left w:val="nil"/>
          <w:bottom w:val="nil"/>
          <w:right w:val="nil"/>
          <w:between w:val="nil"/>
        </w:pBdr>
        <w:tabs>
          <w:tab w:val="left" w:pos="3083"/>
        </w:tabs>
        <w:spacing w:after="0" w:line="240" w:lineRule="auto"/>
        <w:rPr>
          <w:rFonts w:ascii="Times New Roman" w:eastAsia="Times New Roman" w:hAnsi="Times New Roman" w:cs="Times New Roman"/>
          <w:i/>
          <w:color w:val="000000"/>
        </w:rPr>
      </w:pPr>
    </w:p>
    <w:p w14:paraId="22220D39" w14:textId="77777777" w:rsidR="00EF3DDA" w:rsidRPr="00EF3DDA" w:rsidRDefault="00EF3DDA">
      <w:pPr>
        <w:widowControl w:val="0"/>
        <w:pBdr>
          <w:top w:val="nil"/>
          <w:left w:val="nil"/>
          <w:bottom w:val="nil"/>
          <w:right w:val="nil"/>
          <w:between w:val="nil"/>
        </w:pBdr>
        <w:tabs>
          <w:tab w:val="left" w:pos="3082"/>
        </w:tabs>
        <w:spacing w:after="0" w:line="240" w:lineRule="auto"/>
        <w:rPr>
          <w:rFonts w:ascii="Times New Roman" w:eastAsia="Times New Roman" w:hAnsi="Times New Roman" w:cs="Times New Roman"/>
          <w:color w:val="000000"/>
        </w:rPr>
      </w:pPr>
    </w:p>
    <w:p w14:paraId="0F621203" w14:textId="77777777" w:rsidR="00EF3DDA" w:rsidRPr="00EF3DDA" w:rsidRDefault="00EF3DDA">
      <w:pPr>
        <w:widowControl w:val="0"/>
        <w:pBdr>
          <w:top w:val="nil"/>
          <w:left w:val="nil"/>
          <w:bottom w:val="nil"/>
          <w:right w:val="nil"/>
          <w:between w:val="nil"/>
        </w:pBdr>
        <w:tabs>
          <w:tab w:val="left" w:pos="3082"/>
        </w:tabs>
        <w:spacing w:after="0" w:line="240" w:lineRule="auto"/>
        <w:rPr>
          <w:rFonts w:ascii="Times New Roman" w:eastAsia="Times New Roman" w:hAnsi="Times New Roman" w:cs="Times New Roman"/>
          <w:color w:val="000000"/>
        </w:rPr>
      </w:pPr>
    </w:p>
    <w:p w14:paraId="4059A973" w14:textId="77777777" w:rsidR="00EF3DDA" w:rsidRPr="00EF3DDA" w:rsidRDefault="00EF3DDA" w:rsidP="00FF19C3">
      <w:pPr>
        <w:pStyle w:val="Style2"/>
      </w:pPr>
      <w:r w:rsidRPr="00EF3DDA">
        <w:t>Discussion Questions</w:t>
      </w:r>
    </w:p>
    <w:p w14:paraId="4AC668A2" w14:textId="77777777" w:rsidR="00EF3DDA" w:rsidRPr="00EF3DDA" w:rsidRDefault="00EF3DDA">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p w14:paraId="38A8F01C" w14:textId="77777777" w:rsidR="00EF3DDA" w:rsidRPr="00FF19C3" w:rsidRDefault="00EF3DD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F19C3">
        <w:rPr>
          <w:rFonts w:ascii="Times New Roman" w:eastAsia="Times New Roman" w:hAnsi="Times New Roman" w:cs="Times New Roman"/>
          <w:color w:val="000000"/>
          <w:sz w:val="24"/>
          <w:szCs w:val="24"/>
        </w:rPr>
        <w:t>1. Imagine that you are a research scientist. Construct three hypotheses to predict gender differences.</w:t>
      </w:r>
    </w:p>
    <w:p w14:paraId="4410332B" w14:textId="7DEFFF63" w:rsidR="00EF3DDA" w:rsidRPr="00FF19C3" w:rsidRDefault="00EF3DD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F19C3">
        <w:rPr>
          <w:rFonts w:ascii="Times New Roman" w:eastAsia="Times New Roman" w:hAnsi="Times New Roman" w:cs="Times New Roman"/>
          <w:b/>
          <w:color w:val="000000"/>
          <w:sz w:val="24"/>
          <w:szCs w:val="24"/>
        </w:rPr>
        <w:t xml:space="preserve">Relevant </w:t>
      </w:r>
      <w:r w:rsidR="00453385">
        <w:rPr>
          <w:rFonts w:ascii="Times New Roman" w:eastAsia="Times New Roman" w:hAnsi="Times New Roman" w:cs="Times New Roman"/>
          <w:b/>
          <w:color w:val="000000"/>
          <w:sz w:val="24"/>
          <w:szCs w:val="24"/>
        </w:rPr>
        <w:t>v</w:t>
      </w:r>
      <w:r w:rsidRPr="00FF19C3">
        <w:rPr>
          <w:rFonts w:ascii="Times New Roman" w:eastAsia="Times New Roman" w:hAnsi="Times New Roman" w:cs="Times New Roman"/>
          <w:b/>
          <w:color w:val="000000"/>
          <w:sz w:val="24"/>
          <w:szCs w:val="24"/>
        </w:rPr>
        <w:t>ideos:</w:t>
      </w:r>
      <w:r w:rsidRPr="00FF19C3">
        <w:rPr>
          <w:rFonts w:ascii="Times New Roman" w:eastAsia="Times New Roman" w:hAnsi="Times New Roman" w:cs="Times New Roman"/>
          <w:color w:val="000000"/>
          <w:sz w:val="24"/>
          <w:szCs w:val="24"/>
        </w:rPr>
        <w:t xml:space="preserve"> 1</w:t>
      </w:r>
      <w:r w:rsidR="00594FFC" w:rsidRPr="00FF19C3">
        <w:rPr>
          <w:rFonts w:ascii="Times New Roman" w:eastAsia="Times New Roman" w:hAnsi="Times New Roman" w:cs="Times New Roman"/>
          <w:color w:val="000000"/>
          <w:sz w:val="24"/>
          <w:szCs w:val="24"/>
        </w:rPr>
        <w:t>–</w:t>
      </w:r>
      <w:r w:rsidR="00510F25" w:rsidRPr="00FF19C3">
        <w:rPr>
          <w:rFonts w:ascii="Times New Roman" w:eastAsia="Times New Roman" w:hAnsi="Times New Roman" w:cs="Times New Roman"/>
          <w:color w:val="000000"/>
          <w:sz w:val="24"/>
          <w:szCs w:val="24"/>
        </w:rPr>
        <w:t>12</w:t>
      </w:r>
    </w:p>
    <w:p w14:paraId="3C87E006" w14:textId="77777777" w:rsidR="00EF3DDA" w:rsidRPr="00FF19C3" w:rsidRDefault="00EF3DD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3AA1322" w14:textId="77777777" w:rsidR="00EF3DDA" w:rsidRPr="00FF19C3" w:rsidRDefault="00EF3DD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F19C3">
        <w:rPr>
          <w:rFonts w:ascii="Times New Roman" w:eastAsia="Times New Roman" w:hAnsi="Times New Roman" w:cs="Times New Roman"/>
          <w:color w:val="000000"/>
          <w:sz w:val="24"/>
          <w:szCs w:val="24"/>
        </w:rPr>
        <w:t xml:space="preserve">2. Define gender. Be sure to include a socially constructed conceptualization and a biology-based </w:t>
      </w:r>
      <w:r w:rsidRPr="00FF19C3">
        <w:rPr>
          <w:rFonts w:ascii="Times New Roman" w:eastAsia="Times New Roman" w:hAnsi="Times New Roman" w:cs="Times New Roman"/>
          <w:color w:val="000000"/>
          <w:sz w:val="24"/>
          <w:szCs w:val="24"/>
        </w:rPr>
        <w:lastRenderedPageBreak/>
        <w:t>conceptualization.</w:t>
      </w:r>
    </w:p>
    <w:p w14:paraId="6EACC7BB" w14:textId="5B0DB74D" w:rsidR="00EF3DDA" w:rsidRPr="00FF19C3" w:rsidRDefault="00EF3DD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F19C3">
        <w:rPr>
          <w:rFonts w:ascii="Times New Roman" w:eastAsia="Times New Roman" w:hAnsi="Times New Roman" w:cs="Times New Roman"/>
          <w:b/>
          <w:color w:val="000000"/>
          <w:sz w:val="24"/>
          <w:szCs w:val="24"/>
        </w:rPr>
        <w:t xml:space="preserve">Relevant </w:t>
      </w:r>
      <w:r w:rsidR="00453385">
        <w:rPr>
          <w:rFonts w:ascii="Times New Roman" w:eastAsia="Times New Roman" w:hAnsi="Times New Roman" w:cs="Times New Roman"/>
          <w:b/>
          <w:color w:val="000000"/>
          <w:sz w:val="24"/>
          <w:szCs w:val="24"/>
        </w:rPr>
        <w:t>v</w:t>
      </w:r>
      <w:r w:rsidRPr="00FF19C3">
        <w:rPr>
          <w:rFonts w:ascii="Times New Roman" w:eastAsia="Times New Roman" w:hAnsi="Times New Roman" w:cs="Times New Roman"/>
          <w:b/>
          <w:color w:val="000000"/>
          <w:sz w:val="24"/>
          <w:szCs w:val="24"/>
        </w:rPr>
        <w:t xml:space="preserve">ideos: </w:t>
      </w:r>
      <w:r w:rsidRPr="00FF19C3">
        <w:rPr>
          <w:rFonts w:ascii="Times New Roman" w:eastAsia="Times New Roman" w:hAnsi="Times New Roman" w:cs="Times New Roman"/>
          <w:color w:val="000000"/>
          <w:sz w:val="24"/>
          <w:szCs w:val="24"/>
        </w:rPr>
        <w:t>1, 2, 3, 4, 5 (</w:t>
      </w:r>
      <w:r w:rsidR="006A0649" w:rsidRPr="00FF19C3">
        <w:rPr>
          <w:rFonts w:ascii="Times New Roman" w:eastAsia="Times New Roman" w:hAnsi="Times New Roman" w:cs="Times New Roman"/>
          <w:color w:val="000000"/>
          <w:sz w:val="24"/>
          <w:szCs w:val="24"/>
        </w:rPr>
        <w:t>S</w:t>
      </w:r>
      <w:r w:rsidRPr="00FF19C3">
        <w:rPr>
          <w:rFonts w:ascii="Times New Roman" w:eastAsia="Times New Roman" w:hAnsi="Times New Roman" w:cs="Times New Roman"/>
          <w:color w:val="000000"/>
          <w:sz w:val="24"/>
          <w:szCs w:val="24"/>
        </w:rPr>
        <w:t>egment 1), 6 (</w:t>
      </w:r>
      <w:r w:rsidR="006A0649" w:rsidRPr="00FF19C3">
        <w:rPr>
          <w:rFonts w:ascii="Times New Roman" w:eastAsia="Times New Roman" w:hAnsi="Times New Roman" w:cs="Times New Roman"/>
          <w:color w:val="000000"/>
          <w:sz w:val="24"/>
          <w:szCs w:val="24"/>
        </w:rPr>
        <w:t>S</w:t>
      </w:r>
      <w:r w:rsidRPr="00FF19C3">
        <w:rPr>
          <w:rFonts w:ascii="Times New Roman" w:eastAsia="Times New Roman" w:hAnsi="Times New Roman" w:cs="Times New Roman"/>
          <w:color w:val="000000"/>
          <w:sz w:val="24"/>
          <w:szCs w:val="24"/>
        </w:rPr>
        <w:t>egments 1–4)</w:t>
      </w:r>
      <w:r w:rsidR="00510F25" w:rsidRPr="00FF19C3">
        <w:rPr>
          <w:rFonts w:ascii="Times New Roman" w:eastAsia="Times New Roman" w:hAnsi="Times New Roman" w:cs="Times New Roman"/>
          <w:color w:val="000000"/>
          <w:sz w:val="24"/>
          <w:szCs w:val="24"/>
        </w:rPr>
        <w:t>, 12</w:t>
      </w:r>
    </w:p>
    <w:p w14:paraId="75773C9A" w14:textId="77777777" w:rsidR="00EF3DDA" w:rsidRPr="00FF19C3" w:rsidRDefault="00EF3DD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A5CE0E5" w14:textId="77777777" w:rsidR="00EF3DDA" w:rsidRPr="00FF19C3" w:rsidRDefault="00EF3DD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F19C3">
        <w:rPr>
          <w:rFonts w:ascii="Times New Roman" w:eastAsia="Times New Roman" w:hAnsi="Times New Roman" w:cs="Times New Roman"/>
          <w:color w:val="000000"/>
          <w:sz w:val="24"/>
          <w:szCs w:val="24"/>
        </w:rPr>
        <w:t>3. What is gender signaling?</w:t>
      </w:r>
    </w:p>
    <w:p w14:paraId="582CA242" w14:textId="302BB494" w:rsidR="00EF3DDA" w:rsidRPr="00FF19C3" w:rsidRDefault="00EF3DD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F19C3">
        <w:rPr>
          <w:rFonts w:ascii="Times New Roman" w:eastAsia="Times New Roman" w:hAnsi="Times New Roman" w:cs="Times New Roman"/>
          <w:b/>
          <w:color w:val="000000"/>
          <w:sz w:val="24"/>
          <w:szCs w:val="24"/>
        </w:rPr>
        <w:t xml:space="preserve">Relevant </w:t>
      </w:r>
      <w:r w:rsidR="00453385">
        <w:rPr>
          <w:rFonts w:ascii="Times New Roman" w:eastAsia="Times New Roman" w:hAnsi="Times New Roman" w:cs="Times New Roman"/>
          <w:b/>
          <w:color w:val="000000"/>
          <w:sz w:val="24"/>
          <w:szCs w:val="24"/>
        </w:rPr>
        <w:t>v</w:t>
      </w:r>
      <w:r w:rsidRPr="00FF19C3">
        <w:rPr>
          <w:rFonts w:ascii="Times New Roman" w:eastAsia="Times New Roman" w:hAnsi="Times New Roman" w:cs="Times New Roman"/>
          <w:b/>
          <w:color w:val="000000"/>
          <w:sz w:val="24"/>
          <w:szCs w:val="24"/>
        </w:rPr>
        <w:t xml:space="preserve">ideo: </w:t>
      </w:r>
      <w:r w:rsidR="00B809E4" w:rsidRPr="00FF19C3">
        <w:rPr>
          <w:rFonts w:ascii="Times New Roman" w:eastAsia="Times New Roman" w:hAnsi="Times New Roman" w:cs="Times New Roman"/>
          <w:color w:val="000000"/>
          <w:sz w:val="24"/>
          <w:szCs w:val="24"/>
        </w:rPr>
        <w:t>5</w:t>
      </w:r>
      <w:r w:rsidRPr="00FF19C3">
        <w:rPr>
          <w:rFonts w:ascii="Times New Roman" w:eastAsia="Times New Roman" w:hAnsi="Times New Roman" w:cs="Times New Roman"/>
          <w:color w:val="000000"/>
          <w:sz w:val="24"/>
          <w:szCs w:val="24"/>
        </w:rPr>
        <w:t xml:space="preserve"> (</w:t>
      </w:r>
      <w:r w:rsidR="006A0649" w:rsidRPr="00FF19C3">
        <w:rPr>
          <w:rFonts w:ascii="Times New Roman" w:eastAsia="Times New Roman" w:hAnsi="Times New Roman" w:cs="Times New Roman"/>
          <w:color w:val="000000"/>
          <w:sz w:val="24"/>
          <w:szCs w:val="24"/>
        </w:rPr>
        <w:t>S</w:t>
      </w:r>
      <w:r w:rsidRPr="00FF19C3">
        <w:rPr>
          <w:rFonts w:ascii="Times New Roman" w:eastAsia="Times New Roman" w:hAnsi="Times New Roman" w:cs="Times New Roman"/>
          <w:color w:val="000000"/>
          <w:sz w:val="24"/>
          <w:szCs w:val="24"/>
        </w:rPr>
        <w:t>egment 1)</w:t>
      </w:r>
    </w:p>
    <w:p w14:paraId="43599B90" w14:textId="77777777" w:rsidR="00EF3DDA" w:rsidRPr="00FF19C3" w:rsidRDefault="00EF3DD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FB1B821" w14:textId="77777777" w:rsidR="00EF3DDA" w:rsidRPr="00FF19C3" w:rsidRDefault="00EF3DD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F19C3">
        <w:rPr>
          <w:rFonts w:ascii="Times New Roman" w:eastAsia="Times New Roman" w:hAnsi="Times New Roman" w:cs="Times New Roman"/>
          <w:color w:val="000000"/>
          <w:sz w:val="24"/>
          <w:szCs w:val="24"/>
        </w:rPr>
        <w:t>4. Define the term “transgender.”</w:t>
      </w:r>
    </w:p>
    <w:p w14:paraId="3FF1BB81" w14:textId="4EA38FA8" w:rsidR="00EF3DDA" w:rsidRPr="00FF19C3" w:rsidRDefault="00EF3DD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F19C3">
        <w:rPr>
          <w:rFonts w:ascii="Times New Roman" w:eastAsia="Times New Roman" w:hAnsi="Times New Roman" w:cs="Times New Roman"/>
          <w:b/>
          <w:color w:val="000000"/>
          <w:sz w:val="24"/>
          <w:szCs w:val="24"/>
        </w:rPr>
        <w:t xml:space="preserve">Relevant </w:t>
      </w:r>
      <w:r w:rsidR="00453385">
        <w:rPr>
          <w:rFonts w:ascii="Times New Roman" w:eastAsia="Times New Roman" w:hAnsi="Times New Roman" w:cs="Times New Roman"/>
          <w:b/>
          <w:color w:val="000000"/>
          <w:sz w:val="24"/>
          <w:szCs w:val="24"/>
        </w:rPr>
        <w:t>v</w:t>
      </w:r>
      <w:r w:rsidRPr="00FF19C3">
        <w:rPr>
          <w:rFonts w:ascii="Times New Roman" w:eastAsia="Times New Roman" w:hAnsi="Times New Roman" w:cs="Times New Roman"/>
          <w:b/>
          <w:color w:val="000000"/>
          <w:sz w:val="24"/>
          <w:szCs w:val="24"/>
        </w:rPr>
        <w:t>ideo</w:t>
      </w:r>
      <w:r w:rsidR="00453385">
        <w:rPr>
          <w:rFonts w:ascii="Times New Roman" w:eastAsia="Times New Roman" w:hAnsi="Times New Roman" w:cs="Times New Roman"/>
          <w:b/>
          <w:color w:val="000000"/>
          <w:sz w:val="24"/>
          <w:szCs w:val="24"/>
        </w:rPr>
        <w:t>s</w:t>
      </w:r>
      <w:r w:rsidRPr="00FF19C3">
        <w:rPr>
          <w:rFonts w:ascii="Times New Roman" w:eastAsia="Times New Roman" w:hAnsi="Times New Roman" w:cs="Times New Roman"/>
          <w:b/>
          <w:color w:val="000000"/>
          <w:sz w:val="24"/>
          <w:szCs w:val="24"/>
        </w:rPr>
        <w:t xml:space="preserve">: </w:t>
      </w:r>
      <w:r w:rsidRPr="00FF19C3">
        <w:rPr>
          <w:rFonts w:ascii="Times New Roman" w:eastAsia="Times New Roman" w:hAnsi="Times New Roman" w:cs="Times New Roman"/>
          <w:color w:val="000000"/>
          <w:sz w:val="24"/>
          <w:szCs w:val="24"/>
        </w:rPr>
        <w:t>6</w:t>
      </w:r>
      <w:r w:rsidR="006A0649" w:rsidRPr="00FF19C3">
        <w:rPr>
          <w:rFonts w:ascii="Times New Roman" w:eastAsia="Times New Roman" w:hAnsi="Times New Roman" w:cs="Times New Roman"/>
          <w:color w:val="000000"/>
          <w:sz w:val="24"/>
          <w:szCs w:val="24"/>
        </w:rPr>
        <w:t xml:space="preserve"> (S</w:t>
      </w:r>
      <w:r w:rsidRPr="00FF19C3">
        <w:rPr>
          <w:rFonts w:ascii="Times New Roman" w:eastAsia="Times New Roman" w:hAnsi="Times New Roman" w:cs="Times New Roman"/>
          <w:color w:val="000000"/>
          <w:sz w:val="24"/>
          <w:szCs w:val="24"/>
        </w:rPr>
        <w:t>egments 1–4</w:t>
      </w:r>
      <w:r w:rsidR="006A0649" w:rsidRPr="00FF19C3">
        <w:rPr>
          <w:rFonts w:ascii="Times New Roman" w:eastAsia="Times New Roman" w:hAnsi="Times New Roman" w:cs="Times New Roman"/>
          <w:color w:val="000000"/>
          <w:sz w:val="24"/>
          <w:szCs w:val="24"/>
        </w:rPr>
        <w:t>)</w:t>
      </w:r>
      <w:r w:rsidR="00B809E4" w:rsidRPr="00FF19C3">
        <w:rPr>
          <w:rFonts w:ascii="Times New Roman" w:eastAsia="Times New Roman" w:hAnsi="Times New Roman" w:cs="Times New Roman"/>
          <w:color w:val="000000"/>
          <w:sz w:val="24"/>
          <w:szCs w:val="24"/>
        </w:rPr>
        <w:t xml:space="preserve"> 7</w:t>
      </w:r>
      <w:r w:rsidR="00510F25" w:rsidRPr="00FF19C3">
        <w:rPr>
          <w:rFonts w:ascii="Times New Roman" w:eastAsia="Times New Roman" w:hAnsi="Times New Roman" w:cs="Times New Roman"/>
          <w:color w:val="000000"/>
          <w:sz w:val="24"/>
          <w:szCs w:val="24"/>
        </w:rPr>
        <w:t>, 12</w:t>
      </w:r>
    </w:p>
    <w:p w14:paraId="37B324D2" w14:textId="77777777" w:rsidR="00EF3DDA" w:rsidRPr="00FF19C3" w:rsidRDefault="00EF3DD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E9867C6" w14:textId="77777777" w:rsidR="00EF3DDA" w:rsidRPr="00FF19C3" w:rsidRDefault="00EF3DD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F19C3">
        <w:rPr>
          <w:rFonts w:ascii="Times New Roman" w:eastAsia="Times New Roman" w:hAnsi="Times New Roman" w:cs="Times New Roman"/>
          <w:color w:val="000000"/>
          <w:sz w:val="24"/>
          <w:szCs w:val="24"/>
        </w:rPr>
        <w:t>5. What does the story of David Reimer teach us about gender identity?</w:t>
      </w:r>
    </w:p>
    <w:p w14:paraId="67D20ED0" w14:textId="73CAEF14" w:rsidR="00EF3DDA" w:rsidRPr="00FF19C3" w:rsidRDefault="00EF3DD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F19C3">
        <w:rPr>
          <w:rFonts w:ascii="Times New Roman" w:eastAsia="Times New Roman" w:hAnsi="Times New Roman" w:cs="Times New Roman"/>
          <w:b/>
          <w:color w:val="000000"/>
          <w:sz w:val="24"/>
          <w:szCs w:val="24"/>
        </w:rPr>
        <w:t xml:space="preserve">Relevant </w:t>
      </w:r>
      <w:r w:rsidR="00453385">
        <w:rPr>
          <w:rFonts w:ascii="Times New Roman" w:eastAsia="Times New Roman" w:hAnsi="Times New Roman" w:cs="Times New Roman"/>
          <w:b/>
          <w:color w:val="000000"/>
          <w:sz w:val="24"/>
          <w:szCs w:val="24"/>
        </w:rPr>
        <w:t>v</w:t>
      </w:r>
      <w:r w:rsidRPr="00FF19C3">
        <w:rPr>
          <w:rFonts w:ascii="Times New Roman" w:eastAsia="Times New Roman" w:hAnsi="Times New Roman" w:cs="Times New Roman"/>
          <w:b/>
          <w:color w:val="000000"/>
          <w:sz w:val="24"/>
          <w:szCs w:val="24"/>
        </w:rPr>
        <w:t xml:space="preserve">ideo: </w:t>
      </w:r>
      <w:r w:rsidRPr="00FF19C3">
        <w:rPr>
          <w:rFonts w:ascii="Times New Roman" w:eastAsia="Times New Roman" w:hAnsi="Times New Roman" w:cs="Times New Roman"/>
          <w:color w:val="000000"/>
          <w:sz w:val="24"/>
          <w:szCs w:val="24"/>
        </w:rPr>
        <w:t>3</w:t>
      </w:r>
    </w:p>
    <w:p w14:paraId="008F3362" w14:textId="77777777" w:rsidR="00EF3DDA" w:rsidRPr="00FF19C3" w:rsidRDefault="00EF3DD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0B2E6B5" w14:textId="77777777" w:rsidR="00EF3DDA" w:rsidRPr="00FF19C3" w:rsidRDefault="00EF3DD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F19C3">
        <w:rPr>
          <w:rFonts w:ascii="Times New Roman" w:eastAsia="Times New Roman" w:hAnsi="Times New Roman" w:cs="Times New Roman"/>
          <w:color w:val="000000"/>
          <w:sz w:val="24"/>
          <w:szCs w:val="24"/>
        </w:rPr>
        <w:t>6. What evidence, if any, exists in support of a biological basis for gender identity?</w:t>
      </w:r>
    </w:p>
    <w:p w14:paraId="3A4978C2" w14:textId="0906B568" w:rsidR="00EF3DDA" w:rsidRPr="00FF19C3" w:rsidRDefault="00EF3DD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F19C3">
        <w:rPr>
          <w:rFonts w:ascii="Times New Roman" w:eastAsia="Times New Roman" w:hAnsi="Times New Roman" w:cs="Times New Roman"/>
          <w:b/>
          <w:color w:val="000000"/>
          <w:sz w:val="24"/>
          <w:szCs w:val="24"/>
        </w:rPr>
        <w:t xml:space="preserve">Relevant </w:t>
      </w:r>
      <w:r w:rsidR="00453385">
        <w:rPr>
          <w:rFonts w:ascii="Times New Roman" w:eastAsia="Times New Roman" w:hAnsi="Times New Roman" w:cs="Times New Roman"/>
          <w:b/>
          <w:color w:val="000000"/>
          <w:sz w:val="24"/>
          <w:szCs w:val="24"/>
        </w:rPr>
        <w:t>v</w:t>
      </w:r>
      <w:r w:rsidRPr="00FF19C3">
        <w:rPr>
          <w:rFonts w:ascii="Times New Roman" w:eastAsia="Times New Roman" w:hAnsi="Times New Roman" w:cs="Times New Roman"/>
          <w:b/>
          <w:color w:val="000000"/>
          <w:sz w:val="24"/>
          <w:szCs w:val="24"/>
        </w:rPr>
        <w:t xml:space="preserve">ideos: </w:t>
      </w:r>
      <w:r w:rsidRPr="00FF19C3">
        <w:rPr>
          <w:rFonts w:ascii="Times New Roman" w:eastAsia="Times New Roman" w:hAnsi="Times New Roman" w:cs="Times New Roman"/>
          <w:color w:val="000000"/>
          <w:sz w:val="24"/>
          <w:szCs w:val="24"/>
        </w:rPr>
        <w:t xml:space="preserve">3, </w:t>
      </w:r>
      <w:r w:rsidR="00B809E4" w:rsidRPr="00FF19C3">
        <w:rPr>
          <w:rFonts w:ascii="Times New Roman" w:eastAsia="Times New Roman" w:hAnsi="Times New Roman" w:cs="Times New Roman"/>
          <w:color w:val="000000"/>
          <w:sz w:val="24"/>
          <w:szCs w:val="24"/>
        </w:rPr>
        <w:t xml:space="preserve">6, 7, </w:t>
      </w:r>
      <w:r w:rsidR="00A53BDB" w:rsidRPr="00FF19C3">
        <w:rPr>
          <w:rFonts w:ascii="Times New Roman" w:eastAsia="Times New Roman" w:hAnsi="Times New Roman" w:cs="Times New Roman"/>
          <w:color w:val="000000"/>
          <w:sz w:val="24"/>
          <w:szCs w:val="24"/>
        </w:rPr>
        <w:t>9</w:t>
      </w:r>
      <w:r w:rsidRPr="00FF19C3">
        <w:rPr>
          <w:rFonts w:ascii="Times New Roman" w:eastAsia="Times New Roman" w:hAnsi="Times New Roman" w:cs="Times New Roman"/>
          <w:color w:val="000000"/>
          <w:sz w:val="24"/>
          <w:szCs w:val="24"/>
        </w:rPr>
        <w:t xml:space="preserve">, </w:t>
      </w:r>
      <w:r w:rsidR="00A53BDB" w:rsidRPr="00FF19C3">
        <w:rPr>
          <w:rFonts w:ascii="Times New Roman" w:eastAsia="Times New Roman" w:hAnsi="Times New Roman" w:cs="Times New Roman"/>
          <w:color w:val="000000"/>
          <w:sz w:val="24"/>
          <w:szCs w:val="24"/>
        </w:rPr>
        <w:t>10</w:t>
      </w:r>
      <w:r w:rsidRPr="00FF19C3">
        <w:rPr>
          <w:rFonts w:ascii="Times New Roman" w:eastAsia="Times New Roman" w:hAnsi="Times New Roman" w:cs="Times New Roman"/>
          <w:color w:val="000000"/>
          <w:sz w:val="24"/>
          <w:szCs w:val="24"/>
        </w:rPr>
        <w:t>, 1</w:t>
      </w:r>
      <w:r w:rsidR="00A53BDB" w:rsidRPr="00FF19C3">
        <w:rPr>
          <w:rFonts w:ascii="Times New Roman" w:eastAsia="Times New Roman" w:hAnsi="Times New Roman" w:cs="Times New Roman"/>
          <w:color w:val="000000"/>
          <w:sz w:val="24"/>
          <w:szCs w:val="24"/>
        </w:rPr>
        <w:t>1</w:t>
      </w:r>
      <w:r w:rsidR="00510F25" w:rsidRPr="00FF19C3">
        <w:rPr>
          <w:rFonts w:ascii="Times New Roman" w:eastAsia="Times New Roman" w:hAnsi="Times New Roman" w:cs="Times New Roman"/>
          <w:color w:val="000000"/>
          <w:sz w:val="24"/>
          <w:szCs w:val="24"/>
        </w:rPr>
        <w:t>, 12</w:t>
      </w:r>
    </w:p>
    <w:p w14:paraId="2FAA8900" w14:textId="77777777" w:rsidR="00EF3DDA" w:rsidRPr="00FF19C3" w:rsidRDefault="00EF3DD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C5690FA" w14:textId="77777777" w:rsidR="00EF3DDA" w:rsidRPr="00FF19C3" w:rsidRDefault="00EF3DD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F19C3">
        <w:rPr>
          <w:rFonts w:ascii="Times New Roman" w:eastAsia="Times New Roman" w:hAnsi="Times New Roman" w:cs="Times New Roman"/>
          <w:color w:val="000000"/>
          <w:sz w:val="24"/>
          <w:szCs w:val="24"/>
        </w:rPr>
        <w:t>7. What does the example of the South American jacana suggest about sex/gender roles?</w:t>
      </w:r>
    </w:p>
    <w:p w14:paraId="6004A7B3" w14:textId="3C1B3785" w:rsidR="00EF3DDA" w:rsidRPr="00FF19C3" w:rsidRDefault="00EF3DD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F19C3">
        <w:rPr>
          <w:rFonts w:ascii="Times New Roman" w:eastAsia="Times New Roman" w:hAnsi="Times New Roman" w:cs="Times New Roman"/>
          <w:b/>
          <w:color w:val="000000"/>
          <w:sz w:val="24"/>
          <w:szCs w:val="24"/>
        </w:rPr>
        <w:t xml:space="preserve">Relevant </w:t>
      </w:r>
      <w:r w:rsidR="00453385">
        <w:rPr>
          <w:rFonts w:ascii="Times New Roman" w:eastAsia="Times New Roman" w:hAnsi="Times New Roman" w:cs="Times New Roman"/>
          <w:b/>
          <w:color w:val="000000"/>
          <w:sz w:val="24"/>
          <w:szCs w:val="24"/>
        </w:rPr>
        <w:t>v</w:t>
      </w:r>
      <w:r w:rsidRPr="00FF19C3">
        <w:rPr>
          <w:rFonts w:ascii="Times New Roman" w:eastAsia="Times New Roman" w:hAnsi="Times New Roman" w:cs="Times New Roman"/>
          <w:b/>
          <w:color w:val="000000"/>
          <w:sz w:val="24"/>
          <w:szCs w:val="24"/>
        </w:rPr>
        <w:t xml:space="preserve">ideo: </w:t>
      </w:r>
      <w:r w:rsidRPr="00FF19C3">
        <w:rPr>
          <w:rFonts w:ascii="Times New Roman" w:eastAsia="Times New Roman" w:hAnsi="Times New Roman" w:cs="Times New Roman"/>
          <w:color w:val="000000"/>
          <w:sz w:val="24"/>
          <w:szCs w:val="24"/>
        </w:rPr>
        <w:t>5 (</w:t>
      </w:r>
      <w:r w:rsidR="006A0649" w:rsidRPr="00FF19C3">
        <w:rPr>
          <w:rFonts w:ascii="Times New Roman" w:eastAsia="Times New Roman" w:hAnsi="Times New Roman" w:cs="Times New Roman"/>
          <w:color w:val="000000"/>
          <w:sz w:val="24"/>
          <w:szCs w:val="24"/>
        </w:rPr>
        <w:t>S</w:t>
      </w:r>
      <w:r w:rsidRPr="00FF19C3">
        <w:rPr>
          <w:rFonts w:ascii="Times New Roman" w:eastAsia="Times New Roman" w:hAnsi="Times New Roman" w:cs="Times New Roman"/>
          <w:color w:val="000000"/>
          <w:sz w:val="24"/>
          <w:szCs w:val="24"/>
        </w:rPr>
        <w:t>egment 1)</w:t>
      </w:r>
    </w:p>
    <w:p w14:paraId="2DA278E9" w14:textId="77777777" w:rsidR="00EF3DDA" w:rsidRPr="00FF19C3" w:rsidRDefault="00EF3DD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D055849" w14:textId="77777777" w:rsidR="00EF3DDA" w:rsidRPr="00FF19C3" w:rsidRDefault="00EF3DD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F19C3">
        <w:rPr>
          <w:rFonts w:ascii="Times New Roman" w:eastAsia="Times New Roman" w:hAnsi="Times New Roman" w:cs="Times New Roman"/>
          <w:color w:val="000000"/>
          <w:sz w:val="24"/>
          <w:szCs w:val="24"/>
        </w:rPr>
        <w:t>8. Imagine that you have a child who is intersexed: chromosomally female, appears characteristically female, but has enlarged genitalia that resemble those of a male. What would you do and why?</w:t>
      </w:r>
    </w:p>
    <w:p w14:paraId="6118D9F6" w14:textId="7B2DBE95" w:rsidR="00EF3DDA" w:rsidRPr="00FF19C3" w:rsidRDefault="00EF3DD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F19C3">
        <w:rPr>
          <w:rFonts w:ascii="Times New Roman" w:eastAsia="Times New Roman" w:hAnsi="Times New Roman" w:cs="Times New Roman"/>
          <w:b/>
          <w:color w:val="000000"/>
          <w:sz w:val="24"/>
          <w:szCs w:val="24"/>
        </w:rPr>
        <w:t xml:space="preserve">Relevant </w:t>
      </w:r>
      <w:r w:rsidR="00453385">
        <w:rPr>
          <w:rFonts w:ascii="Times New Roman" w:eastAsia="Times New Roman" w:hAnsi="Times New Roman" w:cs="Times New Roman"/>
          <w:b/>
          <w:color w:val="000000"/>
          <w:sz w:val="24"/>
          <w:szCs w:val="24"/>
        </w:rPr>
        <w:t>v</w:t>
      </w:r>
      <w:r w:rsidRPr="00FF19C3">
        <w:rPr>
          <w:rFonts w:ascii="Times New Roman" w:eastAsia="Times New Roman" w:hAnsi="Times New Roman" w:cs="Times New Roman"/>
          <w:b/>
          <w:color w:val="000000"/>
          <w:sz w:val="24"/>
          <w:szCs w:val="24"/>
        </w:rPr>
        <w:t xml:space="preserve">ideo: </w:t>
      </w:r>
      <w:r w:rsidRPr="00FF19C3">
        <w:rPr>
          <w:rFonts w:ascii="Times New Roman" w:eastAsia="Times New Roman" w:hAnsi="Times New Roman" w:cs="Times New Roman"/>
          <w:color w:val="000000"/>
          <w:sz w:val="24"/>
          <w:szCs w:val="24"/>
        </w:rPr>
        <w:t>3</w:t>
      </w:r>
      <w:r w:rsidR="00594FFC" w:rsidRPr="00FF19C3">
        <w:rPr>
          <w:rFonts w:ascii="Times New Roman" w:eastAsia="Times New Roman" w:hAnsi="Times New Roman" w:cs="Times New Roman"/>
          <w:color w:val="000000"/>
          <w:sz w:val="24"/>
          <w:szCs w:val="24"/>
        </w:rPr>
        <w:t xml:space="preserve"> </w:t>
      </w:r>
    </w:p>
    <w:p w14:paraId="116E8C5C" w14:textId="77777777" w:rsidR="00E76C46" w:rsidRDefault="00E76C46"/>
    <w:sectPr w:rsidR="00E76C46">
      <w:footerReference w:type="defaul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F1CE4A" w14:textId="77777777" w:rsidR="00594FFC" w:rsidRDefault="00594FFC" w:rsidP="00EF3DDA">
      <w:pPr>
        <w:spacing w:after="0" w:line="240" w:lineRule="auto"/>
      </w:pPr>
      <w:r>
        <w:separator/>
      </w:r>
    </w:p>
  </w:endnote>
  <w:endnote w:type="continuationSeparator" w:id="0">
    <w:p w14:paraId="1E966B6E" w14:textId="77777777" w:rsidR="00594FFC" w:rsidRDefault="00594FFC" w:rsidP="00EF3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40C37" w14:textId="390CB901" w:rsidR="00D87C6F" w:rsidRPr="00FF19C3" w:rsidRDefault="00D87C6F">
    <w:pPr>
      <w:pStyle w:val="Footer"/>
      <w:rPr>
        <w:rFonts w:ascii="Times New Roman" w:hAnsi="Times New Roman" w:cs="Times New Roman"/>
        <w:sz w:val="18"/>
        <w:szCs w:val="18"/>
      </w:rPr>
    </w:pPr>
    <w:r w:rsidRPr="00FF19C3">
      <w:rPr>
        <w:rFonts w:ascii="Times New Roman" w:hAnsi="Times New Roman" w:cs="Times New Roman"/>
        <w:sz w:val="18"/>
        <w:szCs w:val="18"/>
      </w:rPr>
      <w:t>© 2021 Oxford University Press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ECEFAF" w14:textId="77777777" w:rsidR="00594FFC" w:rsidRDefault="00594FFC" w:rsidP="00EF3DDA">
      <w:pPr>
        <w:spacing w:after="0" w:line="240" w:lineRule="auto"/>
      </w:pPr>
      <w:r>
        <w:separator/>
      </w:r>
    </w:p>
  </w:footnote>
  <w:footnote w:type="continuationSeparator" w:id="0">
    <w:p w14:paraId="7D104353" w14:textId="77777777" w:rsidR="00594FFC" w:rsidRDefault="00594FFC" w:rsidP="00EF3D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DDA"/>
    <w:rsid w:val="0004286B"/>
    <w:rsid w:val="000954B7"/>
    <w:rsid w:val="000A75EF"/>
    <w:rsid w:val="00155D3F"/>
    <w:rsid w:val="001C1C3F"/>
    <w:rsid w:val="001D6050"/>
    <w:rsid w:val="00266137"/>
    <w:rsid w:val="002D2454"/>
    <w:rsid w:val="003060A4"/>
    <w:rsid w:val="00330B3D"/>
    <w:rsid w:val="003E567B"/>
    <w:rsid w:val="00411BFC"/>
    <w:rsid w:val="0041388D"/>
    <w:rsid w:val="004168CE"/>
    <w:rsid w:val="0044118D"/>
    <w:rsid w:val="00453385"/>
    <w:rsid w:val="00493A7C"/>
    <w:rsid w:val="00510F25"/>
    <w:rsid w:val="00537A52"/>
    <w:rsid w:val="00543B14"/>
    <w:rsid w:val="00594FFC"/>
    <w:rsid w:val="005D1F79"/>
    <w:rsid w:val="006A0649"/>
    <w:rsid w:val="00703E41"/>
    <w:rsid w:val="00713115"/>
    <w:rsid w:val="00774B47"/>
    <w:rsid w:val="007947EB"/>
    <w:rsid w:val="007B2D5E"/>
    <w:rsid w:val="007D5633"/>
    <w:rsid w:val="00816549"/>
    <w:rsid w:val="008346DB"/>
    <w:rsid w:val="00912696"/>
    <w:rsid w:val="009C6FF7"/>
    <w:rsid w:val="00A42671"/>
    <w:rsid w:val="00A53BDB"/>
    <w:rsid w:val="00A83ACF"/>
    <w:rsid w:val="00B51FB2"/>
    <w:rsid w:val="00B809E4"/>
    <w:rsid w:val="00BC42CB"/>
    <w:rsid w:val="00BF6A05"/>
    <w:rsid w:val="00C1403E"/>
    <w:rsid w:val="00CF4AFF"/>
    <w:rsid w:val="00D87C6F"/>
    <w:rsid w:val="00D9231F"/>
    <w:rsid w:val="00DC6DB1"/>
    <w:rsid w:val="00E76C46"/>
    <w:rsid w:val="00E91376"/>
    <w:rsid w:val="00E914CA"/>
    <w:rsid w:val="00EC0AEC"/>
    <w:rsid w:val="00EF3DDA"/>
    <w:rsid w:val="00FB1A2A"/>
    <w:rsid w:val="00FC6FD1"/>
    <w:rsid w:val="00FF1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4493F88B"/>
  <w15:chartTrackingRefBased/>
  <w15:docId w15:val="{59F6A4EC-8763-4EDA-B7AA-ABDA8C257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74B4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1BFC"/>
    <w:rPr>
      <w:color w:val="0563C1" w:themeColor="hyperlink"/>
      <w:u w:val="single"/>
    </w:rPr>
  </w:style>
  <w:style w:type="character" w:styleId="FollowedHyperlink">
    <w:name w:val="FollowedHyperlink"/>
    <w:basedOn w:val="DefaultParagraphFont"/>
    <w:uiPriority w:val="99"/>
    <w:semiHidden/>
    <w:unhideWhenUsed/>
    <w:rsid w:val="0044118D"/>
    <w:rPr>
      <w:color w:val="954F72" w:themeColor="followedHyperlink"/>
      <w:u w:val="single"/>
    </w:rPr>
  </w:style>
  <w:style w:type="character" w:customStyle="1" w:styleId="UnresolvedMention1">
    <w:name w:val="Unresolved Mention1"/>
    <w:basedOn w:val="DefaultParagraphFont"/>
    <w:uiPriority w:val="99"/>
    <w:semiHidden/>
    <w:unhideWhenUsed/>
    <w:rsid w:val="0044118D"/>
    <w:rPr>
      <w:color w:val="605E5C"/>
      <w:shd w:val="clear" w:color="auto" w:fill="E1DFDD"/>
    </w:rPr>
  </w:style>
  <w:style w:type="paragraph" w:styleId="BalloonText">
    <w:name w:val="Balloon Text"/>
    <w:basedOn w:val="Normal"/>
    <w:link w:val="BalloonTextChar"/>
    <w:uiPriority w:val="99"/>
    <w:semiHidden/>
    <w:unhideWhenUsed/>
    <w:rsid w:val="00703E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E41"/>
    <w:rPr>
      <w:rFonts w:ascii="Segoe UI" w:hAnsi="Segoe UI" w:cs="Segoe UI"/>
      <w:sz w:val="18"/>
      <w:szCs w:val="18"/>
    </w:rPr>
  </w:style>
  <w:style w:type="character" w:styleId="CommentReference">
    <w:name w:val="annotation reference"/>
    <w:basedOn w:val="DefaultParagraphFont"/>
    <w:uiPriority w:val="99"/>
    <w:semiHidden/>
    <w:unhideWhenUsed/>
    <w:rsid w:val="00155D3F"/>
    <w:rPr>
      <w:sz w:val="16"/>
      <w:szCs w:val="16"/>
    </w:rPr>
  </w:style>
  <w:style w:type="paragraph" w:styleId="CommentText">
    <w:name w:val="annotation text"/>
    <w:basedOn w:val="Normal"/>
    <w:link w:val="CommentTextChar"/>
    <w:uiPriority w:val="99"/>
    <w:semiHidden/>
    <w:unhideWhenUsed/>
    <w:rsid w:val="00155D3F"/>
    <w:pPr>
      <w:spacing w:line="240" w:lineRule="auto"/>
    </w:pPr>
    <w:rPr>
      <w:sz w:val="20"/>
      <w:szCs w:val="20"/>
    </w:rPr>
  </w:style>
  <w:style w:type="character" w:customStyle="1" w:styleId="CommentTextChar">
    <w:name w:val="Comment Text Char"/>
    <w:basedOn w:val="DefaultParagraphFont"/>
    <w:link w:val="CommentText"/>
    <w:uiPriority w:val="99"/>
    <w:semiHidden/>
    <w:rsid w:val="00155D3F"/>
    <w:rPr>
      <w:sz w:val="20"/>
      <w:szCs w:val="20"/>
    </w:rPr>
  </w:style>
  <w:style w:type="paragraph" w:styleId="CommentSubject">
    <w:name w:val="annotation subject"/>
    <w:basedOn w:val="CommentText"/>
    <w:next w:val="CommentText"/>
    <w:link w:val="CommentSubjectChar"/>
    <w:uiPriority w:val="99"/>
    <w:semiHidden/>
    <w:unhideWhenUsed/>
    <w:rsid w:val="00155D3F"/>
    <w:rPr>
      <w:b/>
      <w:bCs/>
    </w:rPr>
  </w:style>
  <w:style w:type="character" w:customStyle="1" w:styleId="CommentSubjectChar">
    <w:name w:val="Comment Subject Char"/>
    <w:basedOn w:val="CommentTextChar"/>
    <w:link w:val="CommentSubject"/>
    <w:uiPriority w:val="99"/>
    <w:semiHidden/>
    <w:rsid w:val="00155D3F"/>
    <w:rPr>
      <w:b/>
      <w:bCs/>
      <w:sz w:val="20"/>
      <w:szCs w:val="20"/>
    </w:rPr>
  </w:style>
  <w:style w:type="paragraph" w:customStyle="1" w:styleId="Style1">
    <w:name w:val="Style1"/>
    <w:basedOn w:val="Heading1"/>
    <w:next w:val="Heading1"/>
    <w:link w:val="Style1Char"/>
    <w:qFormat/>
    <w:rsid w:val="00774B47"/>
    <w:pPr>
      <w:widowControl w:val="0"/>
      <w:pBdr>
        <w:top w:val="nil"/>
        <w:left w:val="nil"/>
        <w:bottom w:val="nil"/>
        <w:right w:val="nil"/>
        <w:between w:val="nil"/>
      </w:pBdr>
      <w:spacing w:line="240" w:lineRule="auto"/>
    </w:pPr>
    <w:rPr>
      <w:rFonts w:ascii="Times New Roman" w:eastAsia="Arial" w:hAnsi="Times New Roman" w:cs="Times New Roman"/>
      <w:b/>
      <w:color w:val="0070C0"/>
    </w:rPr>
  </w:style>
  <w:style w:type="paragraph" w:customStyle="1" w:styleId="Style2">
    <w:name w:val="Style2"/>
    <w:basedOn w:val="Normal"/>
    <w:link w:val="Style2Char"/>
    <w:qFormat/>
    <w:rsid w:val="00774B47"/>
    <w:pPr>
      <w:keepNext/>
      <w:widowControl w:val="0"/>
      <w:pBdr>
        <w:top w:val="nil"/>
        <w:left w:val="nil"/>
        <w:bottom w:val="nil"/>
        <w:right w:val="nil"/>
        <w:between w:val="nil"/>
      </w:pBdr>
      <w:spacing w:after="0" w:line="240" w:lineRule="auto"/>
    </w:pPr>
    <w:rPr>
      <w:rFonts w:ascii="Times New Roman" w:eastAsia="Arial" w:hAnsi="Times New Roman" w:cs="Times New Roman"/>
      <w:b/>
      <w:color w:val="000000"/>
      <w:sz w:val="32"/>
      <w:szCs w:val="32"/>
    </w:rPr>
  </w:style>
  <w:style w:type="character" w:customStyle="1" w:styleId="Heading1Char">
    <w:name w:val="Heading 1 Char"/>
    <w:basedOn w:val="DefaultParagraphFont"/>
    <w:link w:val="Heading1"/>
    <w:uiPriority w:val="9"/>
    <w:rsid w:val="00774B47"/>
    <w:rPr>
      <w:rFonts w:asciiTheme="majorHAnsi" w:eastAsiaTheme="majorEastAsia" w:hAnsiTheme="majorHAnsi" w:cstheme="majorBidi"/>
      <w:color w:val="2E74B5" w:themeColor="accent1" w:themeShade="BF"/>
      <w:sz w:val="32"/>
      <w:szCs w:val="32"/>
    </w:rPr>
  </w:style>
  <w:style w:type="character" w:customStyle="1" w:styleId="Style1Char">
    <w:name w:val="Style1 Char"/>
    <w:basedOn w:val="Heading1Char"/>
    <w:link w:val="Style1"/>
    <w:rsid w:val="00774B47"/>
    <w:rPr>
      <w:rFonts w:ascii="Times New Roman" w:eastAsia="Arial" w:hAnsi="Times New Roman" w:cs="Times New Roman"/>
      <w:b/>
      <w:color w:val="0070C0"/>
      <w:sz w:val="32"/>
      <w:szCs w:val="32"/>
    </w:rPr>
  </w:style>
  <w:style w:type="paragraph" w:customStyle="1" w:styleId="Body1">
    <w:name w:val="Body 1"/>
    <w:rsid w:val="00D87C6F"/>
    <w:pPr>
      <w:spacing w:before="120" w:after="0" w:line="240" w:lineRule="auto"/>
      <w:outlineLvl w:val="0"/>
    </w:pPr>
    <w:rPr>
      <w:rFonts w:ascii="Times New Roman" w:eastAsia="Times New Roman" w:hAnsi="Times New Roman" w:cs="Times New Roman"/>
    </w:rPr>
  </w:style>
  <w:style w:type="character" w:customStyle="1" w:styleId="Style2Char">
    <w:name w:val="Style2 Char"/>
    <w:basedOn w:val="DefaultParagraphFont"/>
    <w:link w:val="Style2"/>
    <w:rsid w:val="00774B47"/>
    <w:rPr>
      <w:rFonts w:ascii="Times New Roman" w:eastAsia="Arial" w:hAnsi="Times New Roman" w:cs="Times New Roman"/>
      <w:b/>
      <w:color w:val="000000"/>
      <w:sz w:val="32"/>
      <w:szCs w:val="32"/>
    </w:rPr>
  </w:style>
  <w:style w:type="paragraph" w:styleId="Header">
    <w:name w:val="header"/>
    <w:basedOn w:val="Normal"/>
    <w:link w:val="HeaderChar"/>
    <w:uiPriority w:val="99"/>
    <w:unhideWhenUsed/>
    <w:rsid w:val="00D87C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C6F"/>
  </w:style>
  <w:style w:type="paragraph" w:styleId="Footer">
    <w:name w:val="footer"/>
    <w:basedOn w:val="Normal"/>
    <w:link w:val="FooterChar"/>
    <w:uiPriority w:val="99"/>
    <w:unhideWhenUsed/>
    <w:rsid w:val="00D87C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C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713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ilymotion.com/video/x2vj8q8" TargetMode="External"/><Relationship Id="rId13" Type="http://schemas.openxmlformats.org/officeDocument/2006/relationships/hyperlink" Target="https://www.youtube.com/watch?v=6jSprFR7bJE&amp;index=3&amp;list=PLMShBONs__GUAkAnG3bHgVXWiG6w59fIz" TargetMode="External"/><Relationship Id="rId18" Type="http://schemas.openxmlformats.org/officeDocument/2006/relationships/hyperlink" Target="https://www.youtube.com/watch?v=R9OmlJKVIMQ" TargetMode="External"/><Relationship Id="rId26" Type="http://schemas.openxmlformats.org/officeDocument/2006/relationships/hyperlink" Target="https://www.pbs.org/wgbh/nova/video/lifes-greatest-miracle/" TargetMode="External"/><Relationship Id="rId3" Type="http://schemas.openxmlformats.org/officeDocument/2006/relationships/settings" Target="settings.xml"/><Relationship Id="rId21" Type="http://schemas.openxmlformats.org/officeDocument/2006/relationships/hyperlink" Target="https://www.youtube.com/watch?v=eJ_BHY5RolA" TargetMode="External"/><Relationship Id="rId34" Type="http://schemas.openxmlformats.org/officeDocument/2006/relationships/footer" Target="footer1.xml"/><Relationship Id="rId7" Type="http://schemas.openxmlformats.org/officeDocument/2006/relationships/hyperlink" Target="http://www.bbc.co.uk/sn/tvradio/programmes/sexsecrets/" TargetMode="External"/><Relationship Id="rId12" Type="http://schemas.openxmlformats.org/officeDocument/2006/relationships/hyperlink" Target="https://www.youtube.com/watch?v=hIl466jIvrM&amp;index=2&amp;list=PLMShBONs__GUAkAnG3bHgVXWiG6w59fIz" TargetMode="External"/><Relationship Id="rId17" Type="http://schemas.openxmlformats.org/officeDocument/2006/relationships/hyperlink" Target="http://www.youtube.com/watch?v=ag4GenAVVws&amp;t=20m44s" TargetMode="External"/><Relationship Id="rId25" Type="http://schemas.openxmlformats.org/officeDocument/2006/relationships/hyperlink" Target="https://www.youtube.com/watch?v=lxZG0oDQRbQ" TargetMode="External"/><Relationship Id="rId33" Type="http://schemas.openxmlformats.org/officeDocument/2006/relationships/hyperlink" Target="https://www.youtube.com/watch?v=HbQZ7jAvgoI" TargetMode="External"/><Relationship Id="rId2" Type="http://schemas.openxmlformats.org/officeDocument/2006/relationships/styles" Target="styles.xml"/><Relationship Id="rId16" Type="http://schemas.openxmlformats.org/officeDocument/2006/relationships/hyperlink" Target="https://www.youtube.com/watch?v=ag4GenAVVws" TargetMode="External"/><Relationship Id="rId20" Type="http://schemas.openxmlformats.org/officeDocument/2006/relationships/hyperlink" Target="https://youtu.be/R9OmlJKVIMQ?t=1766" TargetMode="External"/><Relationship Id="rId29" Type="http://schemas.openxmlformats.org/officeDocument/2006/relationships/hyperlink" Target="https://www.youtube.com/watch?v=IoZoRbP-0W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youtube.com/watch?v=SMPlkltGRx4&amp;list=PLMShBONs__GUAkAnG3bHgVXWiG6w59fIz" TargetMode="External"/><Relationship Id="rId24" Type="http://schemas.openxmlformats.org/officeDocument/2006/relationships/hyperlink" Target="https://www.youtube.com/watch?v=eJ_BHY5RolA" TargetMode="External"/><Relationship Id="rId32" Type="http://schemas.openxmlformats.org/officeDocument/2006/relationships/hyperlink" Target="https://youtu.be/-S5QYVe0mJY?t=84" TargetMode="External"/><Relationship Id="rId5" Type="http://schemas.openxmlformats.org/officeDocument/2006/relationships/footnotes" Target="footnotes.xml"/><Relationship Id="rId15" Type="http://schemas.openxmlformats.org/officeDocument/2006/relationships/hyperlink" Target="https://www.youtube.com/watch?v=26VTdR_e8Ow&amp;index=5&amp;list=PLMShBONs__GUAkAnG3bHgVXWiG6w59fIz" TargetMode="External"/><Relationship Id="rId23" Type="http://schemas.openxmlformats.org/officeDocument/2006/relationships/hyperlink" Target="https://www.youtube.com/watch?v=eJ_BHY5RolA" TargetMode="External"/><Relationship Id="rId28" Type="http://schemas.openxmlformats.org/officeDocument/2006/relationships/hyperlink" Target="https://www.dailymotion.com/video/x5jlzbr" TargetMode="External"/><Relationship Id="rId36" Type="http://schemas.openxmlformats.org/officeDocument/2006/relationships/theme" Target="theme/theme1.xml"/><Relationship Id="rId10" Type="http://schemas.openxmlformats.org/officeDocument/2006/relationships/hyperlink" Target="https://www.pbs.org/wgbh/nova/gender/" TargetMode="External"/><Relationship Id="rId19" Type="http://schemas.openxmlformats.org/officeDocument/2006/relationships/hyperlink" Target="http://www.pbs.org/wgbh/evolution/" TargetMode="External"/><Relationship Id="rId31" Type="http://schemas.openxmlformats.org/officeDocument/2006/relationships/hyperlink" Target="https://www.youtube.com/watch?v=RGnZgC47SLA" TargetMode="External"/><Relationship Id="rId4" Type="http://schemas.openxmlformats.org/officeDocument/2006/relationships/webSettings" Target="webSettings.xml"/><Relationship Id="rId9" Type="http://schemas.openxmlformats.org/officeDocument/2006/relationships/hyperlink" Target="https://www.youtube.com/playlist?list=PLMShBONs__GUAkAnG3bHgVXWiG6w59fIz" TargetMode="External"/><Relationship Id="rId14" Type="http://schemas.openxmlformats.org/officeDocument/2006/relationships/hyperlink" Target="https://www.youtube.com/watch?v=v6M2TWiqp4c&amp;index=4&amp;list=PLMShBONs__GUAkAnG3bHgVXWiG6w59fIz" TargetMode="External"/><Relationship Id="rId22" Type="http://schemas.openxmlformats.org/officeDocument/2006/relationships/hyperlink" Target="https://www.youtube.com/watch?v=eJ_BHY5RolA" TargetMode="External"/><Relationship Id="rId27" Type="http://schemas.openxmlformats.org/officeDocument/2006/relationships/hyperlink" Target="https://www.bbc.co.uk/programmes/p0278kbv" TargetMode="External"/><Relationship Id="rId30" Type="http://schemas.openxmlformats.org/officeDocument/2006/relationships/hyperlink" Target="https://www.youtube.com/watch?v=WTLAof9oXCI"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C5158-B47A-4636-A1D0-6A16C6AE4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11</Pages>
  <Words>3890</Words>
  <Characters>22174</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VENNE, Karissa</dc:creator>
  <cp:keywords/>
  <dc:description/>
  <cp:lastModifiedBy>VENNE, Karissa</cp:lastModifiedBy>
  <cp:revision>12</cp:revision>
  <dcterms:created xsi:type="dcterms:W3CDTF">2020-08-05T20:09:00Z</dcterms:created>
  <dcterms:modified xsi:type="dcterms:W3CDTF">2020-10-22T14:11:00Z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9f61502-7731-4690-a118-333634878cc9_Enabled">
    <vt:lpwstr>true</vt:lpwstr>
  </property>
  <property fmtid="{D5CDD505-2E9C-101B-9397-08002B2CF9AE}" pid="3" name="MSIP_Label_89f61502-7731-4690-a118-333634878cc9_SetDate">
    <vt:lpwstr>2020-03-05T14:33:40Z</vt:lpwstr>
  </property>
  <property fmtid="{D5CDD505-2E9C-101B-9397-08002B2CF9AE}" pid="4" name="MSIP_Label_89f61502-7731-4690-a118-333634878cc9_Method">
    <vt:lpwstr>Standard</vt:lpwstr>
  </property>
  <property fmtid="{D5CDD505-2E9C-101B-9397-08002B2CF9AE}" pid="5" name="MSIP_Label_89f61502-7731-4690-a118-333634878cc9_Name">
    <vt:lpwstr>Internal</vt:lpwstr>
  </property>
  <property fmtid="{D5CDD505-2E9C-101B-9397-08002B2CF9AE}" pid="6" name="MSIP_Label_89f61502-7731-4690-a118-333634878cc9_SiteId">
    <vt:lpwstr>91761b62-4c45-43f5-9f0e-be8ad9b551ff</vt:lpwstr>
  </property>
  <property fmtid="{D5CDD505-2E9C-101B-9397-08002B2CF9AE}" pid="7" name="MSIP_Label_89f61502-7731-4690-a118-333634878cc9_ActionId">
    <vt:lpwstr>ddff6754-5802-4a48-8aa7-000022d2483c</vt:lpwstr>
  </property>
  <property fmtid="{D5CDD505-2E9C-101B-9397-08002B2CF9AE}" pid="8" name="MSIP_Label_89f61502-7731-4690-a118-333634878cc9_ContentBits">
    <vt:lpwstr>0</vt:lpwstr>
  </property>
</Properties>
</file>