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D628" w14:textId="15F52DBC" w:rsidR="0083281B" w:rsidRDefault="0083281B" w:rsidP="0083281B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14 Empowerment Essay</w:t>
      </w:r>
    </w:p>
    <w:p w14:paraId="65A4992B" w14:textId="0D5CEDD6" w:rsidR="00773580" w:rsidRDefault="00773580" w:rsidP="0083281B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introduction to your essay: </w:t>
      </w:r>
    </w:p>
    <w:p w14:paraId="4FE8F8AF" w14:textId="64A7358E" w:rsidR="00773580" w:rsidRDefault="0072362B" w:rsidP="00773580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</w:t>
      </w:r>
      <w:r w:rsidR="0083281B">
        <w:rPr>
          <w:rFonts w:ascii="Arial" w:hAnsi="Arial" w:cs="Arial"/>
          <w:color w:val="000000"/>
        </w:rPr>
        <w:t xml:space="preserve"> which comparison</w:t>
      </w:r>
      <w:r w:rsidR="00773580">
        <w:rPr>
          <w:rFonts w:ascii="Arial" w:hAnsi="Arial" w:cs="Arial"/>
          <w:color w:val="000000"/>
        </w:rPr>
        <w:t xml:space="preserve"> (within-systems, between systems, comparative checking)</w:t>
      </w:r>
      <w:r w:rsidR="0083281B">
        <w:rPr>
          <w:rFonts w:ascii="Arial" w:hAnsi="Arial" w:cs="Arial"/>
          <w:color w:val="000000"/>
        </w:rPr>
        <w:t xml:space="preserve"> you're making.</w:t>
      </w:r>
    </w:p>
    <w:p w14:paraId="379937B4" w14:textId="77777777" w:rsidR="00773580" w:rsidRDefault="00773580" w:rsidP="00773580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addition, identify if you are using </w:t>
      </w:r>
      <w:r w:rsidRPr="00773580">
        <w:rPr>
          <w:rFonts w:ascii="Arial" w:hAnsi="Arial" w:cs="Arial"/>
          <w:i/>
          <w:iCs/>
          <w:color w:val="000000"/>
        </w:rPr>
        <w:t>Most Similar Systems</w:t>
      </w:r>
      <w:r>
        <w:rPr>
          <w:rFonts w:ascii="Arial" w:hAnsi="Arial" w:cs="Arial"/>
          <w:color w:val="000000"/>
        </w:rPr>
        <w:t xml:space="preserve"> or </w:t>
      </w:r>
      <w:r w:rsidRPr="00773580">
        <w:rPr>
          <w:rFonts w:ascii="Arial" w:hAnsi="Arial" w:cs="Arial"/>
          <w:i/>
          <w:iCs/>
          <w:color w:val="000000"/>
        </w:rPr>
        <w:t>Most Different Systems</w:t>
      </w:r>
      <w:r>
        <w:rPr>
          <w:rFonts w:ascii="Arial" w:hAnsi="Arial" w:cs="Arial"/>
          <w:color w:val="000000"/>
        </w:rPr>
        <w:t xml:space="preserve"> and </w:t>
      </w:r>
      <w:r w:rsidRPr="00773580">
        <w:rPr>
          <w:rFonts w:ascii="Arial" w:hAnsi="Arial" w:cs="Arial"/>
          <w:b/>
          <w:bCs/>
          <w:color w:val="000000"/>
        </w:rPr>
        <w:t>lay out the variables</w:t>
      </w:r>
      <w:r>
        <w:rPr>
          <w:rFonts w:ascii="Arial" w:hAnsi="Arial" w:cs="Arial"/>
          <w:color w:val="000000"/>
        </w:rPr>
        <w:t xml:space="preserve"> that demonstrate the one you choose.</w:t>
      </w:r>
    </w:p>
    <w:p w14:paraId="2E8C1A1B" w14:textId="29B99080" w:rsidR="00773580" w:rsidRDefault="00773580" w:rsidP="00773580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83281B">
        <w:rPr>
          <w:rFonts w:ascii="Arial" w:hAnsi="Arial" w:cs="Arial"/>
          <w:color w:val="000000"/>
        </w:rPr>
        <w:t>tructure your essay in the order of the prompt</w:t>
      </w:r>
      <w:r>
        <w:rPr>
          <w:rFonts w:ascii="Arial" w:hAnsi="Arial" w:cs="Arial"/>
          <w:color w:val="000000"/>
        </w:rPr>
        <w:t>s below</w:t>
      </w:r>
      <w:r w:rsidR="0083281B">
        <w:rPr>
          <w:rFonts w:ascii="Arial" w:hAnsi="Arial" w:cs="Arial"/>
          <w:color w:val="000000"/>
        </w:rPr>
        <w:t>. Spell- and Grammar-check your essay before submitting it. </w:t>
      </w:r>
    </w:p>
    <w:p w14:paraId="72045806" w14:textId="55E0DD06" w:rsidR="0083281B" w:rsidRDefault="00773580" w:rsidP="00773580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Cite your sources. </w:t>
      </w:r>
    </w:p>
    <w:p w14:paraId="2BB1CDE6" w14:textId="4B78F90D" w:rsidR="0083281B" w:rsidRDefault="002F199D" w:rsidP="0083281B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 w:rsidRPr="002F199D">
        <w:rPr>
          <w:rFonts w:ascii="Arial" w:hAnsi="Arial" w:cs="Arial"/>
          <w:b/>
          <w:bCs/>
          <w:color w:val="000000"/>
        </w:rPr>
        <w:t>Assignment:</w:t>
      </w:r>
      <w:r>
        <w:rPr>
          <w:rFonts w:ascii="Arial" w:hAnsi="Arial" w:cs="Arial"/>
          <w:color w:val="000000"/>
        </w:rPr>
        <w:t xml:space="preserve"> </w:t>
      </w:r>
      <w:r w:rsidR="00B85FF0">
        <w:rPr>
          <w:rFonts w:ascii="Arial" w:hAnsi="Arial" w:cs="Arial"/>
          <w:color w:val="000000"/>
        </w:rPr>
        <w:t>D</w:t>
      </w:r>
      <w:r w:rsidR="0083281B">
        <w:rPr>
          <w:rFonts w:ascii="Arial" w:hAnsi="Arial" w:cs="Arial"/>
          <w:color w:val="000000"/>
        </w:rPr>
        <w:t>imensions of empowerment and ways in which development is conceptualized and measured</w:t>
      </w:r>
      <w:r w:rsidR="00B85FF0">
        <w:rPr>
          <w:rFonts w:ascii="Arial" w:hAnsi="Arial" w:cs="Arial"/>
          <w:color w:val="000000"/>
        </w:rPr>
        <w:t xml:space="preserve"> is the theme of this chapter.</w:t>
      </w:r>
      <w:r>
        <w:rPr>
          <w:rFonts w:ascii="Arial" w:hAnsi="Arial" w:cs="Arial"/>
          <w:color w:val="000000"/>
        </w:rPr>
        <w:t xml:space="preserve"> Construct a</w:t>
      </w:r>
      <w:r w:rsidR="009D0384">
        <w:rPr>
          <w:rFonts w:ascii="Arial" w:hAnsi="Arial" w:cs="Arial"/>
          <w:color w:val="000000"/>
        </w:rPr>
        <w:t xml:space="preserve"> comparative</w:t>
      </w:r>
      <w:r>
        <w:rPr>
          <w:rFonts w:ascii="Arial" w:hAnsi="Arial" w:cs="Arial"/>
          <w:color w:val="000000"/>
        </w:rPr>
        <w:t xml:space="preserve"> essay based on your choice of comparison (A</w:t>
      </w:r>
      <w:proofErr w:type="gramStart"/>
      <w:r>
        <w:rPr>
          <w:rFonts w:ascii="Arial" w:hAnsi="Arial" w:cs="Arial"/>
          <w:color w:val="000000"/>
        </w:rPr>
        <w:t>,B</w:t>
      </w:r>
      <w:proofErr w:type="gramEnd"/>
      <w:r>
        <w:rPr>
          <w:rFonts w:ascii="Arial" w:hAnsi="Arial" w:cs="Arial"/>
          <w:color w:val="000000"/>
        </w:rPr>
        <w:t xml:space="preserve">, or C). </w:t>
      </w:r>
    </w:p>
    <w:p w14:paraId="5F34C3CC" w14:textId="23832295" w:rsidR="0083281B" w:rsidRDefault="0083281B" w:rsidP="0083281B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What </w:t>
      </w:r>
      <w:r w:rsidR="009039C3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empowerment? </w:t>
      </w:r>
      <w:r w:rsidR="009039C3">
        <w:rPr>
          <w:rFonts w:ascii="Arial" w:hAnsi="Arial" w:cs="Arial"/>
          <w:color w:val="000000"/>
        </w:rPr>
        <w:t xml:space="preserve">What variables and development conditions support development? What part(s) of the population are most affected and why? </w:t>
      </w:r>
    </w:p>
    <w:p w14:paraId="064861BF" w14:textId="77777777" w:rsidR="0083281B" w:rsidRDefault="0083281B" w:rsidP="0083281B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The chapter discusses political, economic, and cultural/symbolic empowerment. How are these dimensions related? Is any one of these more influential than the others? Why or why not? </w:t>
      </w:r>
    </w:p>
    <w:p w14:paraId="5A6DC6EC" w14:textId="526DBE76" w:rsidR="00005C92" w:rsidRDefault="00005C92" w:rsidP="00005C92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Choose one of following comparisons below (A, B, or C) from the “Cases in Context” in Chapter 14 and </w:t>
      </w:r>
      <w:r w:rsidR="007E3BB3">
        <w:rPr>
          <w:rFonts w:ascii="Arial" w:hAnsi="Arial" w:cs="Arial"/>
          <w:color w:val="000000"/>
        </w:rPr>
        <w:t>compare</w:t>
      </w:r>
      <w:r>
        <w:rPr>
          <w:rFonts w:ascii="Arial" w:hAnsi="Arial" w:cs="Arial"/>
          <w:color w:val="000000"/>
        </w:rPr>
        <w:t xml:space="preserve"> empowerment issues and policies undertaken by the governments to improve empowerment</w:t>
      </w:r>
      <w:r w:rsidR="007E3BB3">
        <w:rPr>
          <w:rFonts w:ascii="Arial" w:hAnsi="Arial" w:cs="Arial"/>
          <w:color w:val="000000"/>
        </w:rPr>
        <w:t>, using the questions in the text as a starting-point</w:t>
      </w:r>
      <w:r>
        <w:rPr>
          <w:rFonts w:ascii="Arial" w:hAnsi="Arial" w:cs="Arial"/>
          <w:color w:val="000000"/>
        </w:rPr>
        <w:t xml:space="preserve">. </w:t>
      </w:r>
    </w:p>
    <w:p w14:paraId="407521D4" w14:textId="77777777" w:rsidR="00005C92" w:rsidRDefault="00005C92" w:rsidP="00005C92">
      <w:pPr>
        <w:pStyle w:val="NormalWeb"/>
        <w:spacing w:before="0" w:beforeAutospacing="0" w:after="240" w:afterAutospacing="0"/>
        <w:ind w:firstLine="720"/>
        <w:rPr>
          <w:rFonts w:ascii="Arial" w:hAnsi="Arial" w:cs="Arial"/>
          <w:color w:val="000000"/>
        </w:rPr>
      </w:pPr>
      <w:r w:rsidRPr="0083281B">
        <w:rPr>
          <w:rFonts w:ascii="Arial" w:hAnsi="Arial" w:cs="Arial"/>
          <w:b/>
          <w:color w:val="000000"/>
        </w:rPr>
        <w:t>A.</w:t>
      </w:r>
      <w:r>
        <w:rPr>
          <w:rFonts w:ascii="Arial" w:hAnsi="Arial" w:cs="Arial"/>
          <w:color w:val="000000"/>
        </w:rPr>
        <w:t xml:space="preserve"> Gender empowerment in Iran compared with Japan </w:t>
      </w:r>
    </w:p>
    <w:p w14:paraId="689F908A" w14:textId="77777777" w:rsidR="00005C92" w:rsidRDefault="00005C92" w:rsidP="00005C92">
      <w:pPr>
        <w:pStyle w:val="NormalWeb"/>
        <w:spacing w:before="0" w:beforeAutospacing="0" w:after="240" w:afterAutospacing="0"/>
        <w:ind w:firstLine="720"/>
        <w:rPr>
          <w:rFonts w:ascii="Arial" w:hAnsi="Arial" w:cs="Arial"/>
          <w:color w:val="000000"/>
        </w:rPr>
      </w:pPr>
      <w:r w:rsidRPr="0083281B">
        <w:rPr>
          <w:rFonts w:ascii="Arial" w:hAnsi="Arial" w:cs="Arial"/>
          <w:b/>
          <w:color w:val="000000"/>
        </w:rPr>
        <w:t>B.</w:t>
      </w:r>
      <w:r>
        <w:rPr>
          <w:rFonts w:ascii="Arial" w:hAnsi="Arial" w:cs="Arial"/>
          <w:color w:val="000000"/>
        </w:rPr>
        <w:t xml:space="preserve"> Ethnic parties in India compared with the lack of ethnic parties in Mexico</w:t>
      </w:r>
    </w:p>
    <w:p w14:paraId="4C78E5C2" w14:textId="77777777" w:rsidR="00005C92" w:rsidRDefault="00005C92" w:rsidP="00005C92">
      <w:pPr>
        <w:pStyle w:val="NormalWeb"/>
        <w:spacing w:before="0" w:beforeAutospacing="0" w:after="240" w:afterAutospacing="0"/>
        <w:ind w:firstLine="720"/>
        <w:rPr>
          <w:rFonts w:ascii="Arial" w:hAnsi="Arial" w:cs="Arial"/>
          <w:color w:val="000000"/>
        </w:rPr>
      </w:pPr>
      <w:r w:rsidRPr="0083281B">
        <w:rPr>
          <w:rFonts w:ascii="Arial" w:hAnsi="Arial" w:cs="Arial"/>
          <w:b/>
          <w:color w:val="000000"/>
        </w:rPr>
        <w:t>C.</w:t>
      </w:r>
      <w:r>
        <w:rPr>
          <w:rFonts w:ascii="Arial" w:hAnsi="Arial" w:cs="Arial"/>
          <w:color w:val="000000"/>
        </w:rPr>
        <w:t xml:space="preserve"> Gender discrimination in Japan compared with the United States </w:t>
      </w:r>
    </w:p>
    <w:p w14:paraId="55132555" w14:textId="5F54645A" w:rsidR="00005C92" w:rsidRDefault="000468CE" w:rsidP="000468CE">
      <w:pPr>
        <w:pStyle w:val="NormalWeb"/>
        <w:spacing w:before="0" w:beforeAutospacing="0" w:after="24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005C92">
        <w:rPr>
          <w:rFonts w:ascii="Arial" w:hAnsi="Arial" w:cs="Arial"/>
          <w:color w:val="000000"/>
        </w:rPr>
        <w:t>ind two scholarly articles</w:t>
      </w:r>
      <w:r>
        <w:rPr>
          <w:rFonts w:ascii="Arial" w:hAnsi="Arial" w:cs="Arial"/>
          <w:color w:val="000000"/>
        </w:rPr>
        <w:t xml:space="preserve"> for </w:t>
      </w:r>
      <w:r w:rsidRPr="000468CE">
        <w:rPr>
          <w:rFonts w:ascii="Arial" w:hAnsi="Arial" w:cs="Arial"/>
          <w:i/>
          <w:iCs/>
          <w:color w:val="000000"/>
        </w:rPr>
        <w:t>each country</w:t>
      </w:r>
      <w:r w:rsidR="00005C92" w:rsidRPr="000468CE">
        <w:rPr>
          <w:rFonts w:ascii="Arial" w:hAnsi="Arial" w:cs="Arial"/>
          <w:i/>
          <w:iCs/>
          <w:color w:val="000000"/>
        </w:rPr>
        <w:t xml:space="preserve"> </w:t>
      </w:r>
      <w:r w:rsidRPr="000468CE">
        <w:rPr>
          <w:rFonts w:ascii="Arial" w:hAnsi="Arial" w:cs="Arial"/>
          <w:i/>
          <w:iCs/>
          <w:color w:val="000000"/>
        </w:rPr>
        <w:t>with the topic</w:t>
      </w:r>
      <w:r>
        <w:rPr>
          <w:rFonts w:ascii="Arial" w:hAnsi="Arial" w:cs="Arial"/>
          <w:color w:val="000000"/>
        </w:rPr>
        <w:t xml:space="preserve"> </w:t>
      </w:r>
      <w:r w:rsidR="00005C92">
        <w:rPr>
          <w:rFonts w:ascii="Arial" w:hAnsi="Arial" w:cs="Arial"/>
          <w:color w:val="000000"/>
        </w:rPr>
        <w:t>to help you understan</w:t>
      </w:r>
      <w:r>
        <w:rPr>
          <w:rFonts w:ascii="Arial" w:hAnsi="Arial" w:cs="Arial"/>
          <w:color w:val="000000"/>
        </w:rPr>
        <w:t xml:space="preserve">d. </w:t>
      </w:r>
      <w:r w:rsidR="00005C92">
        <w:rPr>
          <w:rFonts w:ascii="Arial" w:hAnsi="Arial" w:cs="Arial"/>
          <w:color w:val="000000"/>
        </w:rPr>
        <w:t xml:space="preserve">Cite the articles correctly. </w:t>
      </w:r>
      <w:bookmarkStart w:id="0" w:name="_GoBack"/>
      <w:bookmarkEnd w:id="0"/>
    </w:p>
    <w:p w14:paraId="4A58A0C6" w14:textId="49A80FBE" w:rsidR="00005C92" w:rsidRDefault="00005C92" w:rsidP="0083281B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Using Data: </w:t>
      </w:r>
    </w:p>
    <w:p w14:paraId="662C7646" w14:textId="5A8C78A0" w:rsidR="00005C92" w:rsidRDefault="00005C92" w:rsidP="00005C92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Make a new worksheet in your Excel Workbook labeled “Gender”. Go to the HDI Gender Inequality Indicators </w:t>
      </w:r>
      <w:hyperlink r:id="rId6" w:history="1">
        <w:r w:rsidRPr="00B96F3A">
          <w:rPr>
            <w:rStyle w:val="Hyperlink"/>
            <w:rFonts w:ascii="Arial" w:hAnsi="Arial" w:cs="Arial"/>
          </w:rPr>
          <w:t>http://hdr.undp.org/en/content/gender-inequality-index-gii</w:t>
        </w:r>
      </w:hyperlink>
      <w:r>
        <w:rPr>
          <w:rFonts w:ascii="Arial" w:hAnsi="Arial" w:cs="Arial"/>
          <w:color w:val="000000"/>
        </w:rPr>
        <w:t xml:space="preserve"> . </w:t>
      </w:r>
      <w:proofErr w:type="gramStart"/>
      <w:r w:rsidRPr="00773580">
        <w:rPr>
          <w:rFonts w:ascii="Arial" w:hAnsi="Arial" w:cs="Arial"/>
          <w:b/>
          <w:bCs/>
          <w:color w:val="000000"/>
        </w:rPr>
        <w:t>Click on Table</w:t>
      </w:r>
      <w:r>
        <w:rPr>
          <w:rFonts w:ascii="Arial" w:hAnsi="Arial" w:cs="Arial"/>
          <w:b/>
          <w:bCs/>
          <w:color w:val="000000"/>
        </w:rPr>
        <w:t>s 4 and</w:t>
      </w:r>
      <w:r w:rsidRPr="00773580">
        <w:rPr>
          <w:rFonts w:ascii="Arial" w:hAnsi="Arial" w:cs="Arial"/>
          <w:b/>
          <w:bCs/>
          <w:color w:val="000000"/>
        </w:rPr>
        <w:t xml:space="preserve"> 5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Under the title read “the full explanation of the gender inequality index” so that you understand what is being </w:t>
      </w:r>
      <w:proofErr w:type="gramStart"/>
      <w:r>
        <w:rPr>
          <w:rFonts w:ascii="Arial" w:hAnsi="Arial" w:cs="Arial"/>
          <w:color w:val="000000"/>
        </w:rPr>
        <w:t>measured.</w:t>
      </w:r>
      <w:proofErr w:type="gramEnd"/>
    </w:p>
    <w:p w14:paraId="3D2885E2" w14:textId="256C2867" w:rsidR="002C0B56" w:rsidRDefault="005A3E37" w:rsidP="007E3BB3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773580">
        <w:rPr>
          <w:rFonts w:ascii="Arial" w:hAnsi="Arial" w:cs="Arial"/>
          <w:b/>
          <w:bCs/>
          <w:color w:val="000000"/>
        </w:rPr>
        <w:lastRenderedPageBreak/>
        <w:t>Copy the top index lines into your workbook.</w:t>
      </w:r>
      <w:r>
        <w:rPr>
          <w:rFonts w:ascii="Arial" w:hAnsi="Arial" w:cs="Arial"/>
          <w:color w:val="000000"/>
        </w:rPr>
        <w:t xml:space="preserve"> Copy and paste the indicators for </w:t>
      </w:r>
      <w:r w:rsidR="000468CE">
        <w:rPr>
          <w:rFonts w:ascii="Arial" w:hAnsi="Arial" w:cs="Arial"/>
          <w:color w:val="000000"/>
        </w:rPr>
        <w:t>the selected country comparison</w:t>
      </w:r>
      <w:r>
        <w:rPr>
          <w:rFonts w:ascii="Arial" w:hAnsi="Arial" w:cs="Arial"/>
          <w:color w:val="000000"/>
        </w:rPr>
        <w:t xml:space="preserve"> into your </w:t>
      </w:r>
      <w:r w:rsidR="000468CE">
        <w:rPr>
          <w:rFonts w:ascii="Arial" w:hAnsi="Arial" w:cs="Arial"/>
          <w:color w:val="000000"/>
        </w:rPr>
        <w:t xml:space="preserve">Excel </w:t>
      </w:r>
      <w:r>
        <w:rPr>
          <w:rFonts w:ascii="Arial" w:hAnsi="Arial" w:cs="Arial"/>
          <w:color w:val="000000"/>
        </w:rPr>
        <w:t>sheet</w:t>
      </w:r>
    </w:p>
    <w:p w14:paraId="5FC4D7F8" w14:textId="0ECE1DD5" w:rsidR="00772FC9" w:rsidRDefault="0083281B" w:rsidP="007E3BB3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Take a look at “The World Bank in Gender” </w:t>
      </w:r>
      <w:hyperlink r:id="rId7" w:history="1">
        <w:r w:rsidRPr="00B96F3A">
          <w:rPr>
            <w:rStyle w:val="Hyperlink"/>
            <w:rFonts w:ascii="Arial" w:hAnsi="Arial" w:cs="Arial"/>
          </w:rPr>
          <w:t>http://www.worldbank.org/en/topic/gender</w:t>
        </w:r>
      </w:hyperlink>
      <w:r>
        <w:rPr>
          <w:rFonts w:ascii="Arial" w:hAnsi="Arial" w:cs="Arial"/>
          <w:color w:val="000000"/>
        </w:rPr>
        <w:t xml:space="preserve"> . </w:t>
      </w:r>
      <w:r w:rsidR="005A3E37">
        <w:rPr>
          <w:rFonts w:ascii="Arial" w:hAnsi="Arial" w:cs="Arial"/>
          <w:color w:val="000000"/>
        </w:rPr>
        <w:t xml:space="preserve">You may want to bookmark this website. </w:t>
      </w:r>
      <w:r>
        <w:rPr>
          <w:rFonts w:ascii="Arial" w:hAnsi="Arial" w:cs="Arial"/>
          <w:color w:val="000000"/>
        </w:rPr>
        <w:t>Use any of the information in the</w:t>
      </w:r>
      <w:r w:rsidR="00773580">
        <w:rPr>
          <w:rFonts w:ascii="Arial" w:hAnsi="Arial" w:cs="Arial"/>
          <w:color w:val="000000"/>
        </w:rPr>
        <w:t xml:space="preserve"> available</w:t>
      </w:r>
      <w:r>
        <w:rPr>
          <w:rFonts w:ascii="Arial" w:hAnsi="Arial" w:cs="Arial"/>
          <w:color w:val="000000"/>
        </w:rPr>
        <w:t xml:space="preserve"> reports in your essay. Cite your sources.   </w:t>
      </w:r>
    </w:p>
    <w:p w14:paraId="145B289B" w14:textId="5CF1DC19" w:rsidR="007E3BB3" w:rsidRPr="007E3BB3" w:rsidRDefault="007E3BB3" w:rsidP="007E3BB3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Incorporate the data into your essay analysis by embedding it as part of your evidence. </w:t>
      </w:r>
      <w:r w:rsidR="004A6726">
        <w:rPr>
          <w:rFonts w:ascii="Arial" w:hAnsi="Arial" w:cs="Arial"/>
          <w:color w:val="000000"/>
        </w:rPr>
        <w:t xml:space="preserve">Ask your instructor for assistance. </w:t>
      </w:r>
    </w:p>
    <w:sectPr w:rsidR="007E3BB3" w:rsidRPr="007E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819"/>
    <w:multiLevelType w:val="hybridMultilevel"/>
    <w:tmpl w:val="ED2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5E04"/>
    <w:multiLevelType w:val="hybridMultilevel"/>
    <w:tmpl w:val="11DC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74133"/>
    <w:multiLevelType w:val="hybridMultilevel"/>
    <w:tmpl w:val="24EE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1B"/>
    <w:rsid w:val="00005C92"/>
    <w:rsid w:val="000468CE"/>
    <w:rsid w:val="000C51E2"/>
    <w:rsid w:val="001309D8"/>
    <w:rsid w:val="002C0B56"/>
    <w:rsid w:val="002F199D"/>
    <w:rsid w:val="00390D44"/>
    <w:rsid w:val="00406ED6"/>
    <w:rsid w:val="004A6726"/>
    <w:rsid w:val="005A3E37"/>
    <w:rsid w:val="00615241"/>
    <w:rsid w:val="00710E8E"/>
    <w:rsid w:val="0072362B"/>
    <w:rsid w:val="00773580"/>
    <w:rsid w:val="007E3BB3"/>
    <w:rsid w:val="0083281B"/>
    <w:rsid w:val="009039C3"/>
    <w:rsid w:val="009D0384"/>
    <w:rsid w:val="009F5A48"/>
    <w:rsid w:val="00A65C29"/>
    <w:rsid w:val="00AF63D3"/>
    <w:rsid w:val="00B73D4D"/>
    <w:rsid w:val="00B85FF0"/>
    <w:rsid w:val="00BE6737"/>
    <w:rsid w:val="00E84505"/>
    <w:rsid w:val="00E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8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8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C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8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bank.org/en/topic/g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r.undp.org/en/content/gender-inequality-index-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VanDenHandel</dc:creator>
  <cp:keywords/>
  <dc:description/>
  <cp:lastModifiedBy>KEEFE, Patrick</cp:lastModifiedBy>
  <cp:revision>18</cp:revision>
  <dcterms:created xsi:type="dcterms:W3CDTF">2018-07-18T13:30:00Z</dcterms:created>
  <dcterms:modified xsi:type="dcterms:W3CDTF">2019-06-05T19:15:00Z</dcterms:modified>
</cp:coreProperties>
</file>